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2"/>
        <w:tblW w:w="9360" w:type="dxa"/>
        <w:tblLayout w:type="fixed"/>
        <w:tblLook w:val="04A0" w:firstRow="1" w:lastRow="0" w:firstColumn="1" w:lastColumn="0" w:noHBand="0" w:noVBand="1"/>
      </w:tblPr>
      <w:tblGrid>
        <w:gridCol w:w="9360"/>
      </w:tblGrid>
      <w:tr w:rsidR="00E575AA" w:rsidRPr="00907CBC"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rsidR="00E575AA" w:rsidRPr="00ED7480" w:rsidRDefault="00957ABC" w:rsidP="001D6635">
            <w:pPr>
              <w:pStyle w:val="Normal1"/>
              <w:rPr>
                <w:rFonts w:asciiTheme="majorHAnsi" w:hAnsiTheme="majorHAnsi"/>
                <w:b w:val="0"/>
                <w:color w:val="auto"/>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14:textFill>
                  <w14:solidFill>
                    <w14:srgbClr w14:val="FFFFFF"/>
                  </w14:solidFill>
                </w14:textFill>
              </w:rPr>
            </w:pPr>
            <w:r>
              <w:rPr>
                <w:rFonts w:asciiTheme="majorHAnsi" w:hAnsiTheme="majorHAnsi"/>
                <w:color w:val="FFFFFF" w:themeColor="background1"/>
                <w:sz w:val="36"/>
                <w:szCs w:val="36"/>
              </w:rPr>
              <w:t xml:space="preserve"> </w:t>
            </w:r>
            <w:r w:rsidR="00E575AA" w:rsidRPr="00ED7480">
              <w:rPr>
                <w:rFonts w:asciiTheme="majorHAnsi" w:hAnsiTheme="majorHAnsi"/>
                <w:color w:val="FFFFFF" w:themeColor="background1"/>
                <w:sz w:val="36"/>
                <w:szCs w:val="36"/>
              </w:rPr>
              <w:t>Task-Based Activity:  Interpret washroom signs</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E575AA" w:rsidRPr="00907CBC" w:rsidRDefault="00E575AA" w:rsidP="001D6635">
            <w:pPr>
              <w:pStyle w:val="Normal1"/>
              <w:rPr>
                <w:rFonts w:asciiTheme="majorHAnsi" w:hAnsiTheme="majorHAnsi"/>
              </w:rPr>
            </w:pPr>
            <w:r w:rsidRPr="00907CBC">
              <w:rPr>
                <w:rFonts w:asciiTheme="majorHAnsi" w:hAnsiTheme="majorHAnsi"/>
              </w:rPr>
              <w:t>Laubach Connection:</w:t>
            </w:r>
            <w:r w:rsidRPr="00907CBC">
              <w:rPr>
                <w:rFonts w:asciiTheme="majorHAnsi" w:hAnsiTheme="majorHAnsi"/>
                <w:b w:val="0"/>
              </w:rPr>
              <w:t xml:space="preserve"> Laubach Way to Reading (LWR) Book 1, Lesson 3</w:t>
            </w:r>
          </w:p>
        </w:tc>
      </w:tr>
      <w:tr w:rsidR="00E575AA" w:rsidRPr="00907CBC"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rsidR="00E575AA" w:rsidRPr="00907CBC" w:rsidRDefault="00E575AA" w:rsidP="001D6635">
            <w:pPr>
              <w:pStyle w:val="Normal1"/>
              <w:spacing w:line="360" w:lineRule="auto"/>
              <w:jc w:val="center"/>
              <w:rPr>
                <w:rFonts w:asciiTheme="majorHAnsi" w:hAnsiTheme="majorHAnsi"/>
                <w:szCs w:val="22"/>
              </w:rPr>
            </w:pPr>
            <w:r w:rsidRPr="00907CBC">
              <w:rPr>
                <w:rFonts w:asciiTheme="majorHAnsi" w:hAnsiTheme="majorHAnsi"/>
                <w:color w:val="auto"/>
              </w:rPr>
              <w:t>OALCF Link</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rsidR="00E575AA" w:rsidRPr="00907CBC" w:rsidRDefault="00E575AA" w:rsidP="001D6635">
            <w:pPr>
              <w:pStyle w:val="Normal1"/>
              <w:spacing w:line="360" w:lineRule="auto"/>
              <w:rPr>
                <w:rFonts w:asciiTheme="majorHAnsi" w:hAnsiTheme="majorHAnsi"/>
                <w:szCs w:val="22"/>
              </w:rPr>
            </w:pPr>
            <w:r w:rsidRPr="00907CBC">
              <w:rPr>
                <w:rFonts w:asciiTheme="majorHAnsi" w:hAnsiTheme="majorHAnsi"/>
                <w:szCs w:val="22"/>
              </w:rPr>
              <w:t xml:space="preserve">Relevant Goal Paths </w:t>
            </w:r>
          </w:p>
          <w:p w:rsidR="00E575AA" w:rsidRPr="00907CBC" w:rsidRDefault="00E575AA" w:rsidP="001D6635">
            <w:pPr>
              <w:pStyle w:val="Normal1"/>
              <w:spacing w:line="360" w:lineRule="auto"/>
              <w:rPr>
                <w:rFonts w:asciiTheme="majorHAnsi" w:eastAsia="MS Gothic" w:hAnsiTheme="majorHAnsi"/>
                <w:b w:val="0"/>
                <w:szCs w:val="22"/>
              </w:rPr>
            </w:pPr>
            <w:r w:rsidRPr="00907CBC">
              <w:rPr>
                <w:rFonts w:asciiTheme="majorHAnsi" w:eastAsia="MS Gothic" w:hAnsiTheme="majorHAnsi"/>
                <w:b w:val="0"/>
                <w:szCs w:val="22"/>
              </w:rPr>
              <w:t xml:space="preserve">Independence </w:t>
            </w:r>
          </w:p>
          <w:p w:rsidR="00E575AA" w:rsidRPr="00907CBC" w:rsidRDefault="00E575AA" w:rsidP="001D6635">
            <w:pPr>
              <w:pStyle w:val="Normal1"/>
              <w:spacing w:line="360" w:lineRule="auto"/>
              <w:rPr>
                <w:rFonts w:asciiTheme="majorHAnsi" w:eastAsia="MS Gothic" w:hAnsiTheme="majorHAnsi"/>
                <w:b w:val="0"/>
                <w:szCs w:val="22"/>
              </w:rPr>
            </w:pPr>
            <w:r w:rsidRPr="00907CBC">
              <w:rPr>
                <w:rFonts w:asciiTheme="majorHAnsi" w:eastAsia="MS Gothic" w:hAnsiTheme="majorHAnsi"/>
                <w:szCs w:val="22"/>
              </w:rPr>
              <w:t>Rationale:</w:t>
            </w:r>
            <w:r w:rsidRPr="00907CBC">
              <w:rPr>
                <w:rFonts w:asciiTheme="majorHAnsi" w:eastAsia="MS Gothic" w:hAnsiTheme="majorHAnsi"/>
                <w:b w:val="0"/>
                <w:szCs w:val="22"/>
              </w:rPr>
              <w:t xml:space="preserve">  Learners on the Independence Path will need to interpret washroom signs.  </w:t>
            </w:r>
          </w:p>
        </w:tc>
      </w:tr>
      <w:tr w:rsidR="00E575AA" w:rsidRPr="00907CBC"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E575AA" w:rsidRPr="00907CBC" w:rsidRDefault="00E575AA" w:rsidP="001D6635">
            <w:pPr>
              <w:pStyle w:val="Normal1"/>
              <w:spacing w:line="360" w:lineRule="auto"/>
              <w:rPr>
                <w:rFonts w:asciiTheme="majorHAnsi" w:hAnsiTheme="majorHAnsi"/>
                <w:b w:val="0"/>
              </w:rPr>
            </w:pPr>
            <w:r w:rsidRPr="00907CBC">
              <w:rPr>
                <w:rFonts w:asciiTheme="majorHAnsi" w:hAnsiTheme="majorHAnsi"/>
                <w:color w:val="auto"/>
              </w:rPr>
              <w:t>Task-Based Activity Description:</w:t>
            </w:r>
            <w:r w:rsidRPr="00907CBC">
              <w:rPr>
                <w:rFonts w:asciiTheme="majorHAnsi" w:hAnsiTheme="majorHAnsi"/>
              </w:rPr>
              <w:t xml:space="preserve"> </w:t>
            </w:r>
            <w:r w:rsidRPr="00907CBC">
              <w:rPr>
                <w:rFonts w:asciiTheme="majorHAnsi" w:hAnsiTheme="majorHAnsi"/>
                <w:b w:val="0"/>
              </w:rPr>
              <w:t xml:space="preserve">The learner interprets very simple documents (signs) to locate specific details. </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rsidR="00E575AA" w:rsidRPr="00907CBC" w:rsidRDefault="00E575AA" w:rsidP="001D6635">
            <w:pPr>
              <w:pStyle w:val="Normal1"/>
              <w:rPr>
                <w:rFonts w:asciiTheme="majorHAnsi" w:hAnsiTheme="majorHAnsi"/>
                <w:color w:val="auto"/>
              </w:rPr>
            </w:pPr>
            <w:r w:rsidRPr="00907CBC">
              <w:rPr>
                <w:rFonts w:asciiTheme="majorHAnsi" w:hAnsiTheme="majorHAnsi"/>
              </w:rPr>
              <w:t>Competency, Task Group</w:t>
            </w:r>
            <w:r w:rsidRPr="00907CBC">
              <w:rPr>
                <w:rFonts w:asciiTheme="majorHAnsi" w:hAnsiTheme="majorHAnsi"/>
                <w:color w:val="auto"/>
              </w:rPr>
              <w:t xml:space="preserve"> and Level Indicator</w:t>
            </w:r>
          </w:p>
          <w:p w:rsidR="00E575AA" w:rsidRPr="00907CBC" w:rsidRDefault="00E575AA" w:rsidP="001D6635">
            <w:pPr>
              <w:pStyle w:val="Normal1"/>
              <w:rPr>
                <w:rFonts w:asciiTheme="majorHAnsi" w:hAnsiTheme="majorHAnsi"/>
                <w:color w:val="auto"/>
              </w:rPr>
            </w:pPr>
            <w:r w:rsidRPr="00907CBC">
              <w:rPr>
                <w:rFonts w:asciiTheme="majorHAnsi" w:hAnsiTheme="majorHAnsi"/>
                <w:color w:val="auto"/>
              </w:rPr>
              <w:t>(See Assessment page for performance descriptors)</w:t>
            </w:r>
          </w:p>
        </w:tc>
      </w:tr>
      <w:tr w:rsidR="00E575AA" w:rsidRPr="00907CBC" w:rsidTr="001D6635">
        <w:trPr>
          <w:trHeight w:val="1181"/>
        </w:trPr>
        <w:tc>
          <w:tcPr>
            <w:cnfStyle w:val="001000000000" w:firstRow="0" w:lastRow="0" w:firstColumn="1" w:lastColumn="0" w:oddVBand="0" w:evenVBand="0" w:oddHBand="0" w:evenHBand="0" w:firstRowFirstColumn="0" w:firstRowLastColumn="0" w:lastRowFirstColumn="0" w:lastRowLastColumn="0"/>
            <w:tcW w:w="9360" w:type="dxa"/>
            <w:tcBorders>
              <w:top w:val="dashed" w:sz="4" w:space="0" w:color="008000"/>
              <w:left w:val="single" w:sz="24" w:space="0" w:color="008000"/>
              <w:bottom w:val="single" w:sz="8" w:space="0" w:color="008000"/>
              <w:right w:val="single" w:sz="24" w:space="0" w:color="008000"/>
            </w:tcBorders>
          </w:tcPr>
          <w:p w:rsidR="00E575AA" w:rsidRPr="00907CBC" w:rsidRDefault="00E575AA" w:rsidP="001D6635">
            <w:pPr>
              <w:pStyle w:val="Normal1"/>
              <w:tabs>
                <w:tab w:val="left" w:pos="0"/>
              </w:tabs>
              <w:rPr>
                <w:rFonts w:asciiTheme="majorHAnsi" w:hAnsiTheme="majorHAnsi"/>
              </w:rPr>
            </w:pPr>
            <w:r w:rsidRPr="00907CBC">
              <w:rPr>
                <w:rFonts w:asciiTheme="majorHAnsi" w:hAnsiTheme="majorHAnsi"/>
              </w:rPr>
              <w:t xml:space="preserve">A: Find and Use Information </w:t>
            </w:r>
          </w:p>
          <w:p w:rsidR="00E575AA" w:rsidRPr="00907CBC" w:rsidRDefault="00E575AA" w:rsidP="001D6635">
            <w:pPr>
              <w:pStyle w:val="Normal1"/>
              <w:rPr>
                <w:rFonts w:asciiTheme="majorHAnsi" w:hAnsiTheme="majorHAnsi"/>
                <w:b w:val="0"/>
              </w:rPr>
            </w:pPr>
            <w:r w:rsidRPr="00907CBC">
              <w:rPr>
                <w:rFonts w:asciiTheme="majorHAnsi" w:hAnsiTheme="majorHAnsi"/>
                <w:b w:val="0"/>
              </w:rPr>
              <w:t>A2: Interpret documents</w:t>
            </w:r>
          </w:p>
          <w:p w:rsidR="00E575AA" w:rsidRPr="00907CBC" w:rsidRDefault="00E575AA" w:rsidP="001D6635">
            <w:pPr>
              <w:pStyle w:val="Normal1"/>
              <w:numPr>
                <w:ilvl w:val="0"/>
                <w:numId w:val="5"/>
              </w:numPr>
              <w:rPr>
                <w:rFonts w:asciiTheme="majorHAnsi" w:hAnsiTheme="majorHAnsi"/>
              </w:rPr>
            </w:pPr>
            <w:r w:rsidRPr="00907CBC">
              <w:rPr>
                <w:rFonts w:asciiTheme="majorHAnsi" w:hAnsiTheme="majorHAnsi"/>
                <w:b w:val="0"/>
              </w:rPr>
              <w:t>A2.1 Interprets very simple documents to locate specific details</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rsidR="00E575AA" w:rsidRPr="00907CBC" w:rsidRDefault="00E575AA" w:rsidP="001D6635">
            <w:pPr>
              <w:pStyle w:val="Normal1"/>
              <w:spacing w:line="360" w:lineRule="auto"/>
              <w:rPr>
                <w:rFonts w:asciiTheme="majorHAnsi" w:hAnsiTheme="majorHAnsi"/>
              </w:rPr>
            </w:pPr>
            <w:r w:rsidRPr="00907CBC">
              <w:rPr>
                <w:rFonts w:asciiTheme="majorHAnsi" w:hAnsiTheme="majorHAnsi"/>
              </w:rPr>
              <w:t xml:space="preserve">Materials Required </w:t>
            </w:r>
          </w:p>
          <w:p w:rsidR="00E575AA" w:rsidRPr="00907CBC" w:rsidRDefault="00E575AA" w:rsidP="001D6635">
            <w:pPr>
              <w:pStyle w:val="Normal1"/>
              <w:numPr>
                <w:ilvl w:val="0"/>
                <w:numId w:val="3"/>
              </w:numPr>
              <w:spacing w:line="360" w:lineRule="auto"/>
              <w:rPr>
                <w:rFonts w:asciiTheme="majorHAnsi" w:hAnsiTheme="majorHAnsi"/>
                <w:b w:val="0"/>
              </w:rPr>
            </w:pPr>
            <w:r w:rsidRPr="00907CBC">
              <w:rPr>
                <w:rFonts w:asciiTheme="majorHAnsi" w:hAnsiTheme="majorHAnsi"/>
                <w:b w:val="0"/>
              </w:rPr>
              <w:t xml:space="preserve">Pen or pencil and eraser </w:t>
            </w:r>
          </w:p>
          <w:p w:rsidR="00E575AA" w:rsidRPr="00907CBC" w:rsidRDefault="00E575AA" w:rsidP="001D6635">
            <w:pPr>
              <w:pStyle w:val="Normal1"/>
              <w:numPr>
                <w:ilvl w:val="0"/>
                <w:numId w:val="3"/>
              </w:numPr>
              <w:spacing w:line="360" w:lineRule="auto"/>
              <w:rPr>
                <w:rFonts w:asciiTheme="majorHAnsi" w:hAnsiTheme="majorHAnsi"/>
                <w:b w:val="0"/>
              </w:rPr>
            </w:pPr>
            <w:r w:rsidRPr="00907CBC">
              <w:rPr>
                <w:rFonts w:asciiTheme="majorHAnsi" w:hAnsiTheme="majorHAnsi"/>
                <w:b w:val="0"/>
              </w:rPr>
              <w:t>Questions sheet with label</w:t>
            </w:r>
          </w:p>
          <w:p w:rsidR="00E575AA" w:rsidRPr="00907CBC" w:rsidRDefault="00E575AA" w:rsidP="001D6635">
            <w:pPr>
              <w:pStyle w:val="Normal1"/>
              <w:rPr>
                <w:rFonts w:asciiTheme="majorHAnsi" w:hAnsiTheme="majorHAnsi"/>
                <w:b w:val="0"/>
              </w:rPr>
            </w:pPr>
            <w:bookmarkStart w:id="0" w:name="_GoBack"/>
            <w:bookmarkEnd w:id="0"/>
          </w:p>
        </w:tc>
      </w:tr>
    </w:tbl>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r w:rsidRPr="00907CBC">
        <w:rPr>
          <w:rFonts w:asciiTheme="majorHAnsi" w:hAnsiTheme="majorHAnsi"/>
        </w:rPr>
        <w:br w:type="page"/>
      </w: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p w:rsidR="00E575AA" w:rsidRPr="00907CBC" w:rsidRDefault="00E575AA" w:rsidP="00E575AA">
      <w:pPr>
        <w:rPr>
          <w:rFonts w:asciiTheme="majorHAnsi" w:hAnsiTheme="majorHAnsi"/>
        </w:rPr>
      </w:pPr>
    </w:p>
    <w:tbl>
      <w:tblPr>
        <w:tblStyle w:val="LightList-Accent2"/>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E575AA" w:rsidRPr="00907CBC"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rsidR="00E575AA" w:rsidRPr="00ED7480" w:rsidRDefault="00E575AA" w:rsidP="001D6635">
            <w:pPr>
              <w:pStyle w:val="Normal1"/>
              <w:rPr>
                <w:rFonts w:asciiTheme="majorHAnsi" w:hAnsiTheme="majorHAnsi"/>
                <w:color w:val="FFFFFF" w:themeColor="background1"/>
              </w:rPr>
            </w:pPr>
            <w:r w:rsidRPr="00ED7480">
              <w:rPr>
                <w:rFonts w:asciiTheme="majorHAnsi" w:hAnsiTheme="majorHAnsi"/>
                <w:color w:val="FFFFFF" w:themeColor="background1"/>
                <w:sz w:val="32"/>
              </w:rPr>
              <w:t>Overview</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rsidR="00E575AA" w:rsidRPr="00907CBC" w:rsidRDefault="00E575AA" w:rsidP="001D6635">
            <w:pPr>
              <w:pStyle w:val="Normal1"/>
              <w:spacing w:line="360" w:lineRule="auto"/>
              <w:rPr>
                <w:rFonts w:asciiTheme="majorHAnsi" w:hAnsiTheme="majorHAnsi"/>
              </w:rPr>
            </w:pPr>
          </w:p>
          <w:p w:rsidR="00E575AA" w:rsidRPr="00907CBC" w:rsidRDefault="00E575AA" w:rsidP="001D6635">
            <w:pPr>
              <w:pStyle w:val="Normal1"/>
              <w:spacing w:line="360" w:lineRule="auto"/>
              <w:rPr>
                <w:rFonts w:asciiTheme="majorHAnsi" w:hAnsiTheme="majorHAnsi"/>
              </w:rPr>
            </w:pPr>
            <w:r w:rsidRPr="00907CBC">
              <w:rPr>
                <w:rFonts w:asciiTheme="majorHAnsi" w:hAnsiTheme="majorHAnsi"/>
              </w:rPr>
              <w:t xml:space="preserve">Activity Introduction </w:t>
            </w:r>
          </w:p>
          <w:p w:rsidR="00E575AA" w:rsidRPr="00907CBC" w:rsidRDefault="00E575AA" w:rsidP="001D6635">
            <w:pPr>
              <w:pStyle w:val="Normal1"/>
              <w:spacing w:line="360" w:lineRule="auto"/>
              <w:rPr>
                <w:rFonts w:asciiTheme="majorHAnsi" w:hAnsiTheme="majorHAnsi"/>
                <w:b w:val="0"/>
              </w:rPr>
            </w:pPr>
            <w:r w:rsidRPr="00907CBC">
              <w:rPr>
                <w:rFonts w:asciiTheme="majorHAnsi" w:hAnsiTheme="majorHAnsi"/>
                <w:b w:val="0"/>
              </w:rPr>
              <w:t xml:space="preserve">This task-based activity uses a variety of different public bathroom signs.  Some of the signs include vocabulary, and some are pictorial. Lesson 3 involves a campsite. Discuss where you encounter public washroom signs such as at a campground or a restaurant.  Ask the learner if they have ever encountered a sign they weren’t sure of.  Explain that different symbols or words can be used to represent men and women.  For example, an image of a male deer and a female deer may be used to indicate a male and female washroom. </w:t>
            </w:r>
          </w:p>
          <w:p w:rsidR="00E575AA" w:rsidRPr="00907CBC" w:rsidRDefault="00E575AA" w:rsidP="001D6635">
            <w:pPr>
              <w:pStyle w:val="Normal1"/>
              <w:spacing w:line="360" w:lineRule="auto"/>
              <w:rPr>
                <w:rFonts w:asciiTheme="majorHAnsi" w:hAnsiTheme="majorHAnsi"/>
              </w:rPr>
            </w:pPr>
          </w:p>
          <w:p w:rsidR="00E575AA" w:rsidRPr="00907CBC" w:rsidRDefault="00E575AA" w:rsidP="001D6635">
            <w:pPr>
              <w:pStyle w:val="Normal1"/>
              <w:spacing w:line="360" w:lineRule="auto"/>
              <w:rPr>
                <w:rFonts w:asciiTheme="majorHAnsi" w:hAnsiTheme="majorHAnsi"/>
              </w:rPr>
            </w:pPr>
            <w:r w:rsidRPr="00907CBC">
              <w:rPr>
                <w:rFonts w:asciiTheme="majorHAnsi" w:hAnsiTheme="majorHAnsi"/>
              </w:rPr>
              <w:t xml:space="preserve">New words </w:t>
            </w:r>
          </w:p>
          <w:p w:rsidR="00E575AA" w:rsidRPr="00907CBC" w:rsidRDefault="00E575AA" w:rsidP="001D6635">
            <w:pPr>
              <w:pStyle w:val="Normal1"/>
              <w:spacing w:line="360" w:lineRule="auto"/>
              <w:rPr>
                <w:rFonts w:asciiTheme="majorHAnsi" w:hAnsiTheme="majorHAnsi"/>
                <w:b w:val="0"/>
              </w:rPr>
            </w:pPr>
            <w:r w:rsidRPr="00907CBC">
              <w:rPr>
                <w:rFonts w:asciiTheme="majorHAnsi" w:hAnsiTheme="majorHAnsi"/>
                <w:b w:val="0"/>
              </w:rPr>
              <w:t>Review the new words that are being introduced. Explain the meanings of the words to the learner.  Not all new words are in the new word list.  You may need to review additional words as the learner works though the activity.</w:t>
            </w:r>
          </w:p>
          <w:p w:rsidR="00E575AA" w:rsidRPr="00907CBC" w:rsidRDefault="00E575AA" w:rsidP="001D6635">
            <w:pPr>
              <w:pStyle w:val="Normal1"/>
              <w:spacing w:line="360" w:lineRule="auto"/>
              <w:rPr>
                <w:rFonts w:asciiTheme="majorHAnsi" w:hAnsiTheme="majorHAnsi"/>
              </w:rPr>
            </w:pPr>
          </w:p>
          <w:p w:rsidR="00E575AA" w:rsidRPr="00907CBC" w:rsidRDefault="00E575AA" w:rsidP="001D6635">
            <w:pPr>
              <w:pStyle w:val="Normal1"/>
              <w:spacing w:line="360" w:lineRule="auto"/>
              <w:rPr>
                <w:rFonts w:asciiTheme="majorHAnsi" w:hAnsiTheme="majorHAnsi"/>
              </w:rPr>
            </w:pPr>
            <w:r w:rsidRPr="00907CBC">
              <w:rPr>
                <w:rFonts w:asciiTheme="majorHAnsi" w:hAnsiTheme="majorHAnsi"/>
              </w:rPr>
              <w:t xml:space="preserve">Instructions </w:t>
            </w:r>
          </w:p>
          <w:p w:rsidR="00E575AA" w:rsidRPr="00907CBC" w:rsidRDefault="00E575AA" w:rsidP="001D6635">
            <w:pPr>
              <w:pStyle w:val="Normal1"/>
              <w:spacing w:line="360" w:lineRule="auto"/>
              <w:rPr>
                <w:rFonts w:asciiTheme="majorHAnsi" w:hAnsiTheme="majorHAnsi"/>
                <w:b w:val="0"/>
                <w:szCs w:val="22"/>
              </w:rPr>
            </w:pPr>
            <w:r w:rsidRPr="00907CBC">
              <w:rPr>
                <w:rFonts w:asciiTheme="majorHAnsi" w:hAnsiTheme="majorHAnsi"/>
                <w:b w:val="0"/>
                <w:szCs w:val="22"/>
              </w:rPr>
              <w:t>Have the learner fill in their name and the date.  Have the learner complete the pre self-assessment. Have the learner look at each set of signs and circle the sign that indicates the men’s bathroom.  When they have completed the activity have the learner complete the post self-assessment. After the learner has completed the task-based activity complete the assessment section and review the results with the learner.</w:t>
            </w:r>
          </w:p>
          <w:p w:rsidR="00E575AA" w:rsidRPr="00907CBC" w:rsidRDefault="00E575AA" w:rsidP="001D6635">
            <w:pPr>
              <w:pStyle w:val="Normal1"/>
              <w:spacing w:line="360" w:lineRule="auto"/>
              <w:rPr>
                <w:rFonts w:asciiTheme="majorHAnsi" w:hAnsiTheme="majorHAnsi"/>
                <w:b w:val="0"/>
              </w:rPr>
            </w:pPr>
          </w:p>
        </w:tc>
      </w:tr>
      <w:tr w:rsidR="00E575AA" w:rsidRPr="00907CBC" w:rsidTr="001D6635">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rsidR="00E575AA" w:rsidRPr="00907CBC" w:rsidRDefault="00E575AA" w:rsidP="001D6635">
            <w:pPr>
              <w:pStyle w:val="Normal1"/>
              <w:rPr>
                <w:rFonts w:asciiTheme="majorHAnsi" w:hAnsiTheme="majorHAnsi"/>
              </w:rPr>
            </w:pPr>
            <w:r w:rsidRPr="00907CBC">
              <w:rPr>
                <w:rFonts w:asciiTheme="majorHAnsi" w:hAnsiTheme="majorHAnsi"/>
              </w:rPr>
              <w:t>Extension activities</w:t>
            </w:r>
          </w:p>
          <w:p w:rsidR="00E575AA" w:rsidRPr="00907CBC" w:rsidRDefault="00E575AA" w:rsidP="001D6635">
            <w:pPr>
              <w:pStyle w:val="Normal1"/>
              <w:numPr>
                <w:ilvl w:val="0"/>
                <w:numId w:val="4"/>
              </w:numPr>
              <w:spacing w:line="360" w:lineRule="auto"/>
              <w:rPr>
                <w:rFonts w:asciiTheme="majorHAnsi" w:hAnsiTheme="majorHAnsi"/>
                <w:b w:val="0"/>
              </w:rPr>
            </w:pPr>
            <w:r w:rsidRPr="00907CBC">
              <w:rPr>
                <w:rFonts w:asciiTheme="majorHAnsi" w:hAnsiTheme="majorHAnsi"/>
                <w:b w:val="0"/>
              </w:rPr>
              <w:t>Bring in a variety of additional washroom signs for the learner to interpret.</w:t>
            </w:r>
          </w:p>
          <w:p w:rsidR="00E575AA" w:rsidRPr="00907CBC" w:rsidRDefault="00E575AA" w:rsidP="001D6635">
            <w:pPr>
              <w:pStyle w:val="Normal1"/>
              <w:spacing w:line="360" w:lineRule="auto"/>
              <w:ind w:left="360"/>
              <w:rPr>
                <w:rFonts w:asciiTheme="majorHAnsi" w:hAnsiTheme="majorHAnsi"/>
                <w:b w:val="0"/>
              </w:rPr>
            </w:pPr>
          </w:p>
        </w:tc>
      </w:tr>
    </w:tbl>
    <w:p w:rsidR="00E575AA" w:rsidRPr="00907CBC" w:rsidRDefault="00E575AA" w:rsidP="00E575AA">
      <w:pPr>
        <w:rPr>
          <w:rFonts w:asciiTheme="majorHAnsi" w:eastAsia="Arial" w:hAnsiTheme="majorHAnsi" w:cs="Arial"/>
          <w:b/>
          <w:color w:val="000000"/>
        </w:rPr>
      </w:pPr>
    </w:p>
    <w:p w:rsidR="00E575AA" w:rsidRPr="00907CBC" w:rsidRDefault="00E575AA" w:rsidP="00E575AA">
      <w:pPr>
        <w:rPr>
          <w:rFonts w:asciiTheme="majorHAnsi" w:eastAsia="Arial" w:hAnsiTheme="majorHAnsi" w:cs="Arial"/>
          <w:b/>
          <w:color w:val="000000"/>
        </w:rPr>
      </w:pPr>
    </w:p>
    <w:p w:rsidR="00E575AA" w:rsidRPr="00907CBC" w:rsidRDefault="00E575AA" w:rsidP="00E575AA">
      <w:pPr>
        <w:pStyle w:val="Normal1"/>
        <w:rPr>
          <w:rFonts w:asciiTheme="majorHAnsi" w:hAnsiTheme="majorHAnsi"/>
          <w:b/>
          <w:sz w:val="32"/>
        </w:rPr>
      </w:pPr>
    </w:p>
    <w:tbl>
      <w:tblPr>
        <w:tblStyle w:val="TableGrid"/>
        <w:tblW w:w="0" w:type="auto"/>
        <w:tblLook w:val="04A0" w:firstRow="1" w:lastRow="0" w:firstColumn="1" w:lastColumn="0" w:noHBand="0" w:noVBand="1"/>
      </w:tblPr>
      <w:tblGrid>
        <w:gridCol w:w="9576"/>
      </w:tblGrid>
      <w:tr w:rsidR="00E575AA" w:rsidRPr="00907CBC" w:rsidTr="001D6635">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rsidR="00E575AA" w:rsidRPr="00907CBC" w:rsidRDefault="00E575AA" w:rsidP="001D6635">
            <w:pPr>
              <w:pStyle w:val="Normal1"/>
              <w:rPr>
                <w:rFonts w:asciiTheme="majorHAnsi" w:hAnsiTheme="majorHAnsi"/>
                <w:color w:val="FFFFFF" w:themeColor="background1"/>
                <w:sz w:val="32"/>
              </w:rPr>
            </w:pPr>
            <w:r w:rsidRPr="00907CBC">
              <w:rPr>
                <w:rFonts w:asciiTheme="majorHAnsi" w:hAnsiTheme="majorHAnsi"/>
                <w:b/>
                <w:color w:val="FFFFFF" w:themeColor="background1"/>
                <w:sz w:val="32"/>
              </w:rPr>
              <w:t>Task-Based Activity:  Interpret washroom signs</w:t>
            </w:r>
          </w:p>
        </w:tc>
      </w:tr>
    </w:tbl>
    <w:p w:rsidR="00E575AA" w:rsidRPr="00907CBC" w:rsidRDefault="00E575AA" w:rsidP="00E575AA">
      <w:pPr>
        <w:pStyle w:val="Normal1"/>
        <w:rPr>
          <w:rFonts w:asciiTheme="majorHAnsi" w:hAnsiTheme="majorHAnsi"/>
          <w:b/>
          <w:sz w:val="32"/>
        </w:rPr>
      </w:pPr>
    </w:p>
    <w:p w:rsidR="00E575AA" w:rsidRPr="00907CBC" w:rsidRDefault="00E575AA" w:rsidP="00E575AA">
      <w:pPr>
        <w:pStyle w:val="Normal1"/>
        <w:rPr>
          <w:rFonts w:asciiTheme="majorHAnsi" w:hAnsiTheme="majorHAnsi"/>
          <w:b/>
          <w:sz w:val="24"/>
        </w:rPr>
      </w:pPr>
      <w:r w:rsidRPr="00907CBC">
        <w:rPr>
          <w:rFonts w:asciiTheme="majorHAnsi" w:hAnsiTheme="majorHAnsi"/>
          <w:b/>
          <w:sz w:val="24"/>
        </w:rPr>
        <w:t>Learner Name:  ________________________________________</w:t>
      </w:r>
      <w:r w:rsidRPr="00907CBC">
        <w:rPr>
          <w:rFonts w:asciiTheme="majorHAnsi" w:hAnsiTheme="majorHAnsi"/>
          <w:b/>
          <w:sz w:val="24"/>
        </w:rPr>
        <w:tab/>
        <w:t>Date:  __________________</w:t>
      </w:r>
      <w:r>
        <w:rPr>
          <w:rFonts w:asciiTheme="majorHAnsi" w:hAnsiTheme="majorHAnsi"/>
          <w:b/>
          <w:sz w:val="24"/>
        </w:rPr>
        <w:t>__________</w:t>
      </w:r>
    </w:p>
    <w:p w:rsidR="00E575AA" w:rsidRPr="00907CBC" w:rsidRDefault="00E575AA" w:rsidP="00E575AA">
      <w:pPr>
        <w:pStyle w:val="Normal1"/>
        <w:rPr>
          <w:rFonts w:asciiTheme="majorHAnsi" w:hAnsiTheme="majorHAnsi"/>
          <w:b/>
          <w:sz w:val="24"/>
        </w:rPr>
      </w:pPr>
    </w:p>
    <w:p w:rsidR="00E575AA" w:rsidRPr="00907CBC" w:rsidRDefault="00E575AA" w:rsidP="00E575AA">
      <w:pPr>
        <w:pStyle w:val="Normal1"/>
        <w:rPr>
          <w:rFonts w:asciiTheme="majorHAnsi" w:hAnsiTheme="majorHAnsi"/>
          <w:b/>
          <w:sz w:val="24"/>
        </w:rPr>
      </w:pPr>
      <w:r w:rsidRPr="00907CBC">
        <w:rPr>
          <w:rFonts w:asciiTheme="majorHAnsi" w:hAnsiTheme="majorHAnsi"/>
          <w:b/>
          <w:sz w:val="24"/>
        </w:rPr>
        <w:t>P</w:t>
      </w:r>
      <w:r>
        <w:rPr>
          <w:rFonts w:asciiTheme="majorHAnsi" w:hAnsiTheme="majorHAnsi"/>
          <w:b/>
          <w:sz w:val="24"/>
        </w:rPr>
        <w:t xml:space="preserve">re </w:t>
      </w:r>
      <w:r w:rsidRPr="00907CBC">
        <w:rPr>
          <w:rFonts w:asciiTheme="majorHAnsi" w:hAnsiTheme="majorHAnsi"/>
          <w:b/>
          <w:sz w:val="24"/>
        </w:rPr>
        <w:t>self-assessment</w:t>
      </w: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r w:rsidRPr="00907CBC">
        <w:rPr>
          <w:rFonts w:asciiTheme="majorHAnsi" w:hAnsiTheme="majorHAnsi"/>
          <w:sz w:val="24"/>
        </w:rPr>
        <w:t>I need to improve my skills at reading signs:</w:t>
      </w:r>
    </w:p>
    <w:p w:rsidR="00E575AA" w:rsidRPr="00907CBC" w:rsidRDefault="00E575AA" w:rsidP="00E575AA">
      <w:pPr>
        <w:pStyle w:val="Normal1"/>
        <w:numPr>
          <w:ilvl w:val="0"/>
          <w:numId w:val="1"/>
        </w:numPr>
        <w:rPr>
          <w:rFonts w:asciiTheme="majorHAnsi" w:hAnsiTheme="majorHAnsi"/>
          <w:sz w:val="24"/>
        </w:rPr>
      </w:pPr>
      <w:r w:rsidRPr="00907CBC">
        <w:rPr>
          <w:rFonts w:asciiTheme="majorHAnsi" w:hAnsiTheme="majorHAnsi"/>
          <w:sz w:val="24"/>
        </w:rPr>
        <w:t>Yes</w:t>
      </w:r>
    </w:p>
    <w:p w:rsidR="00E575AA" w:rsidRPr="00907CBC" w:rsidRDefault="00E575AA" w:rsidP="00E575AA">
      <w:pPr>
        <w:pStyle w:val="Normal1"/>
        <w:numPr>
          <w:ilvl w:val="0"/>
          <w:numId w:val="1"/>
        </w:numPr>
        <w:rPr>
          <w:rFonts w:asciiTheme="majorHAnsi" w:hAnsiTheme="majorHAnsi"/>
          <w:sz w:val="24"/>
        </w:rPr>
      </w:pPr>
      <w:r w:rsidRPr="00907CBC">
        <w:rPr>
          <w:rFonts w:asciiTheme="majorHAnsi" w:hAnsiTheme="majorHAnsi"/>
          <w:sz w:val="24"/>
        </w:rPr>
        <w:t>No</w:t>
      </w:r>
    </w:p>
    <w:p w:rsidR="00E575AA" w:rsidRPr="00907CBC" w:rsidRDefault="00E575AA" w:rsidP="00E575AA">
      <w:pPr>
        <w:pStyle w:val="Normal1"/>
        <w:rPr>
          <w:rFonts w:asciiTheme="majorHAnsi" w:hAnsiTheme="majorHAnsi"/>
          <w:b/>
          <w:sz w:val="24"/>
        </w:rPr>
      </w:pPr>
    </w:p>
    <w:tbl>
      <w:tblPr>
        <w:tblStyle w:val="LightList"/>
        <w:tblW w:w="0" w:type="auto"/>
        <w:tblLook w:val="04A0" w:firstRow="1" w:lastRow="0" w:firstColumn="1" w:lastColumn="0" w:noHBand="0" w:noVBand="1"/>
      </w:tblPr>
      <w:tblGrid>
        <w:gridCol w:w="3192"/>
        <w:gridCol w:w="3192"/>
        <w:gridCol w:w="3192"/>
      </w:tblGrid>
      <w:tr w:rsidR="00E575AA" w:rsidRPr="00907CBC"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rsidR="00E575AA" w:rsidRPr="00907CBC" w:rsidRDefault="00E575AA" w:rsidP="001D6635">
            <w:pPr>
              <w:pStyle w:val="Normal1"/>
              <w:rPr>
                <w:rFonts w:asciiTheme="majorHAnsi" w:hAnsiTheme="majorHAnsi"/>
                <w:b w:val="0"/>
              </w:rPr>
            </w:pPr>
          </w:p>
        </w:tc>
        <w:tc>
          <w:tcPr>
            <w:tcW w:w="3192" w:type="dxa"/>
            <w:tcBorders>
              <w:top w:val="single" w:sz="24" w:space="0" w:color="008000"/>
              <w:bottom w:val="single" w:sz="24" w:space="0" w:color="008000"/>
            </w:tcBorders>
            <w:shd w:val="clear" w:color="auto" w:fill="008000"/>
          </w:tcPr>
          <w:p w:rsidR="00E575AA" w:rsidRPr="00907CBC" w:rsidRDefault="00E575AA" w:rsidP="001D6635">
            <w:pPr>
              <w:pStyle w:val="Normal1"/>
              <w:cnfStyle w:val="100000000000" w:firstRow="1" w:lastRow="0" w:firstColumn="0" w:lastColumn="0" w:oddVBand="0" w:evenVBand="0" w:oddHBand="0" w:evenHBand="0" w:firstRowFirstColumn="0" w:firstRowLastColumn="0" w:lastRowFirstColumn="0" w:lastRowLastColumn="0"/>
              <w:rPr>
                <w:rFonts w:asciiTheme="majorHAnsi" w:hAnsiTheme="majorHAnsi"/>
                <w:color w:val="FFFFFF" w:themeColor="background1"/>
                <w:sz w:val="32"/>
              </w:rPr>
            </w:pPr>
            <w:r w:rsidRPr="00907CBC">
              <w:rPr>
                <w:rFonts w:asciiTheme="majorHAnsi" w:hAnsiTheme="majorHAnsi"/>
                <w:b w:val="0"/>
                <w:color w:val="FFFFFF" w:themeColor="background1"/>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rsidR="00E575AA" w:rsidRPr="00907CBC" w:rsidRDefault="00E575AA" w:rsidP="001D6635">
            <w:pPr>
              <w:pStyle w:val="Normal1"/>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rsidR="00E575AA" w:rsidRPr="00907CBC" w:rsidRDefault="00E575AA" w:rsidP="001D6635">
            <w:pPr>
              <w:pStyle w:val="Normal1"/>
              <w:rPr>
                <w:rFonts w:asciiTheme="majorHAnsi" w:hAnsiTheme="majorHAnsi"/>
                <w:b w:val="0"/>
              </w:rPr>
            </w:pPr>
            <w:r w:rsidRPr="00907CBC">
              <w:rPr>
                <w:rFonts w:asciiTheme="majorHAnsi" w:hAnsiTheme="majorHAnsi"/>
                <w:b w:val="0"/>
              </w:rPr>
              <w:t>Guys</w:t>
            </w:r>
          </w:p>
        </w:tc>
        <w:tc>
          <w:tcPr>
            <w:tcW w:w="3192" w:type="dxa"/>
            <w:tcBorders>
              <w:top w:val="single" w:sz="24" w:space="0" w:color="008000"/>
              <w:bottom w:val="single" w:sz="24" w:space="0" w:color="008000"/>
            </w:tcBorders>
          </w:tcPr>
          <w:p w:rsidR="00E575AA" w:rsidRPr="00907CBC" w:rsidRDefault="00E575AA" w:rsidP="001D6635">
            <w:pPr>
              <w:pStyle w:val="Normal1"/>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07CBC">
              <w:rPr>
                <w:rFonts w:asciiTheme="majorHAnsi" w:hAnsiTheme="majorHAnsi"/>
              </w:rPr>
              <w:t>Dolls</w:t>
            </w:r>
          </w:p>
        </w:tc>
        <w:tc>
          <w:tcPr>
            <w:tcW w:w="3192" w:type="dxa"/>
            <w:tcBorders>
              <w:top w:val="single" w:sz="24" w:space="0" w:color="008000"/>
              <w:bottom w:val="single" w:sz="24" w:space="0" w:color="008000"/>
              <w:right w:val="single" w:sz="24" w:space="0" w:color="008000"/>
            </w:tcBorders>
          </w:tcPr>
          <w:p w:rsidR="00E575AA" w:rsidRPr="00907CBC" w:rsidRDefault="00E575AA" w:rsidP="001D6635">
            <w:pPr>
              <w:pStyle w:val="Normal1"/>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07CBC">
              <w:rPr>
                <w:rFonts w:asciiTheme="majorHAnsi" w:hAnsiTheme="majorHAnsi"/>
              </w:rPr>
              <w:t>Hers</w:t>
            </w:r>
          </w:p>
          <w:p w:rsidR="00E575AA" w:rsidRPr="00907CBC" w:rsidRDefault="00E575AA" w:rsidP="001D6635">
            <w:pPr>
              <w:pStyle w:val="Normal1"/>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07CBC">
              <w:rPr>
                <w:rFonts w:asciiTheme="majorHAnsi" w:hAnsiTheme="majorHAnsi"/>
              </w:rPr>
              <w:t>His</w:t>
            </w:r>
          </w:p>
        </w:tc>
      </w:tr>
    </w:tbl>
    <w:p w:rsidR="00E575AA" w:rsidRPr="00907CBC" w:rsidRDefault="00E575AA" w:rsidP="00E575AA">
      <w:pPr>
        <w:pStyle w:val="Normal1"/>
        <w:rPr>
          <w:rFonts w:asciiTheme="majorHAnsi" w:hAnsiTheme="majorHAnsi"/>
          <w:b/>
          <w:sz w:val="24"/>
        </w:rPr>
      </w:pPr>
    </w:p>
    <w:p w:rsidR="00E575AA" w:rsidRPr="00907CBC" w:rsidRDefault="00E575AA" w:rsidP="00E575AA">
      <w:pPr>
        <w:pStyle w:val="Normal1"/>
        <w:rPr>
          <w:rFonts w:asciiTheme="majorHAnsi" w:hAnsiTheme="majorHAnsi"/>
          <w:sz w:val="24"/>
        </w:rPr>
        <w:sectPr w:rsidR="00E575AA" w:rsidRPr="00907CBC" w:rsidSect="00CB352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08"/>
          <w:docGrid w:linePitch="360"/>
        </w:sectPr>
      </w:pP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r w:rsidRPr="00907CBC">
        <w:rPr>
          <w:rFonts w:asciiTheme="majorHAnsi" w:hAnsiTheme="majorHAnsi"/>
          <w:sz w:val="24"/>
        </w:rPr>
        <w:t>For each set of signs, circle the sign for the men’s bathroom.</w:t>
      </w:r>
    </w:p>
    <w:p w:rsidR="00E575AA" w:rsidRPr="00907CBC" w:rsidRDefault="00E575AA" w:rsidP="00E575AA">
      <w:pPr>
        <w:pStyle w:val="Normal1"/>
        <w:rPr>
          <w:rFonts w:asciiTheme="majorHAnsi" w:hAnsiTheme="majorHAnsi"/>
          <w:sz w:val="24"/>
        </w:rPr>
      </w:pPr>
    </w:p>
    <w:tbl>
      <w:tblPr>
        <w:tblStyle w:val="TableGrid"/>
        <w:tblW w:w="0" w:type="auto"/>
        <w:tblLook w:val="04A0" w:firstRow="1" w:lastRow="0" w:firstColumn="1" w:lastColumn="0" w:noHBand="0" w:noVBand="1"/>
      </w:tblPr>
      <w:tblGrid>
        <w:gridCol w:w="3192"/>
        <w:gridCol w:w="3192"/>
        <w:gridCol w:w="3192"/>
      </w:tblGrid>
      <w:tr w:rsidR="00E575AA" w:rsidRPr="00907CBC" w:rsidTr="001D6635">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7C25E886" wp14:editId="555667D2">
                  <wp:extent cx="1414220" cy="923907"/>
                  <wp:effectExtent l="0" t="0" r="8255" b="0"/>
                  <wp:docPr id="2" name="Picture 2" descr="Macintosh HD:Users:robyncook-ritchie:Desktop:images-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obyncook-ritchie:Desktop:images-10.jpeg"/>
                          <pic:cNvPicPr>
                            <a:picLocks noChangeAspect="1" noChangeArrowheads="1"/>
                          </pic:cNvPicPr>
                        </pic:nvPicPr>
                        <pic:blipFill rotWithShape="1">
                          <a:blip r:embed="rId14">
                            <a:extLst>
                              <a:ext uri="{28A0092B-C50C-407E-A947-70E740481C1C}">
                                <a14:useLocalDpi xmlns:a14="http://schemas.microsoft.com/office/drawing/2010/main" val="0"/>
                              </a:ext>
                            </a:extLst>
                          </a:blip>
                          <a:srcRect r="50376" b="62671"/>
                          <a:stretch/>
                        </pic:blipFill>
                        <pic:spPr bwMode="auto">
                          <a:xfrm>
                            <a:off x="0" y="0"/>
                            <a:ext cx="1414763" cy="92426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33FF983A" wp14:editId="6F7FC382">
                  <wp:extent cx="1017377" cy="964769"/>
                  <wp:effectExtent l="0" t="0" r="0" b="635"/>
                  <wp:docPr id="24" name="Picture 24" descr="Macintosh HD:Users:robyncook-ritchie:Desktop:images-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byncook-ritchie:Desktop:images-6.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18414" cy="965752"/>
                          </a:xfrm>
                          <a:prstGeom prst="rect">
                            <a:avLst/>
                          </a:prstGeom>
                          <a:noFill/>
                          <a:ln>
                            <a:noFill/>
                          </a:ln>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1F14EA18" wp14:editId="00655385">
                  <wp:extent cx="1354164" cy="937681"/>
                  <wp:effectExtent l="0" t="0" r="0" b="2540"/>
                  <wp:docPr id="25" name="Picture 25" descr="Macintosh HD:Users:robyncook-ritchie:Desktop:images-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robyncook-ritchie:Desktop:images-8.jpeg"/>
                          <pic:cNvPicPr>
                            <a:picLocks noChangeAspect="1" noChangeArrowheads="1"/>
                          </pic:cNvPicPr>
                        </pic:nvPicPr>
                        <pic:blipFill rotWithShape="1">
                          <a:blip r:embed="rId16">
                            <a:extLst>
                              <a:ext uri="{28A0092B-C50C-407E-A947-70E740481C1C}">
                                <a14:useLocalDpi xmlns:a14="http://schemas.microsoft.com/office/drawing/2010/main" val="0"/>
                              </a:ext>
                            </a:extLst>
                          </a:blip>
                          <a:srcRect t="15365" b="12508"/>
                          <a:stretch/>
                        </pic:blipFill>
                        <pic:spPr bwMode="auto">
                          <a:xfrm>
                            <a:off x="0" y="0"/>
                            <a:ext cx="1356746" cy="93946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575AA" w:rsidRPr="00907CBC" w:rsidTr="001D6635">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329F1F5C" wp14:editId="1D82E5E4">
                  <wp:extent cx="975061" cy="964769"/>
                  <wp:effectExtent l="0" t="0" r="0" b="635"/>
                  <wp:docPr id="26" name="Picture 26" descr="Macintosh HD:Users:robyncook-ritchie:Desktop:images-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robyncook-ritchie:Desktop:images-9.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76316" cy="966010"/>
                          </a:xfrm>
                          <a:prstGeom prst="rect">
                            <a:avLst/>
                          </a:prstGeom>
                          <a:noFill/>
                          <a:ln>
                            <a:noFill/>
                          </a:ln>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1937BD07" wp14:editId="0A5B81E6">
                  <wp:extent cx="1162298" cy="871780"/>
                  <wp:effectExtent l="0" t="0" r="6350" b="0"/>
                  <wp:docPr id="27" name="Picture 27" descr="Macintosh HD:Users:robyncook-ritchie:Desktop:images-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robyncook-ritchie:Desktop:images-5.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63127" cy="872402"/>
                          </a:xfrm>
                          <a:prstGeom prst="rect">
                            <a:avLst/>
                          </a:prstGeom>
                          <a:noFill/>
                          <a:ln>
                            <a:noFill/>
                          </a:ln>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6B2F067F" wp14:editId="06193418">
                  <wp:extent cx="1120959" cy="1079069"/>
                  <wp:effectExtent l="0" t="0" r="0" b="0"/>
                  <wp:docPr id="28" name="Picture 28" descr="Macintosh HD:Users:robyncook-ritchie:Desktop:images-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robyncook-ritchie:Desktop:images-11.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21466" cy="1079557"/>
                          </a:xfrm>
                          <a:prstGeom prst="rect">
                            <a:avLst/>
                          </a:prstGeom>
                          <a:noFill/>
                          <a:ln>
                            <a:noFill/>
                          </a:ln>
                        </pic:spPr>
                      </pic:pic>
                    </a:graphicData>
                  </a:graphic>
                </wp:inline>
              </w:drawing>
            </w:r>
          </w:p>
        </w:tc>
      </w:tr>
      <w:tr w:rsidR="00E575AA" w:rsidRPr="00907CBC" w:rsidTr="001D6635">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1029471C" wp14:editId="1A99BFDC">
                  <wp:extent cx="953146" cy="904776"/>
                  <wp:effectExtent l="0" t="0" r="12065" b="10160"/>
                  <wp:docPr id="29" name="Picture 29" descr="Macintosh HD:Users:robyncook-ritchie:Desktop:images-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robyncook-ritchie:Desktop:images-5.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3622" cy="905228"/>
                          </a:xfrm>
                          <a:prstGeom prst="rect">
                            <a:avLst/>
                          </a:prstGeom>
                          <a:noFill/>
                          <a:ln>
                            <a:noFill/>
                          </a:ln>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2B9AC504" wp14:editId="6B84F800">
                  <wp:extent cx="1319293" cy="988662"/>
                  <wp:effectExtent l="0" t="0" r="1905" b="2540"/>
                  <wp:docPr id="30" name="Picture 30" descr="Macintosh HD:Users:robyncook-ritchie:Desktop:images-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robyncook-ritchie:Desktop:images-7.jpeg"/>
                          <pic:cNvPicPr>
                            <a:picLocks noChangeAspect="1" noChangeArrowheads="1"/>
                          </pic:cNvPicPr>
                        </pic:nvPicPr>
                        <pic:blipFill rotWithShape="1">
                          <a:blip r:embed="rId21">
                            <a:extLst>
                              <a:ext uri="{28A0092B-C50C-407E-A947-70E740481C1C}">
                                <a14:useLocalDpi xmlns:a14="http://schemas.microsoft.com/office/drawing/2010/main" val="0"/>
                              </a:ext>
                            </a:extLst>
                          </a:blip>
                          <a:srcRect l="5770" r="5470"/>
                          <a:stretch/>
                        </pic:blipFill>
                        <pic:spPr bwMode="auto">
                          <a:xfrm>
                            <a:off x="0" y="0"/>
                            <a:ext cx="1321564" cy="99036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7B4974D7" wp14:editId="4C14478D">
                  <wp:extent cx="1315419" cy="891156"/>
                  <wp:effectExtent l="0" t="0" r="5715" b="0"/>
                  <wp:docPr id="31" name="Picture 31" descr="Macintosh HD:Users:robyncook-ritchie:Desktop:images-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robyncook-ritchie:Desktop:images-10.jpeg"/>
                          <pic:cNvPicPr>
                            <a:picLocks noChangeAspect="1" noChangeArrowheads="1"/>
                          </pic:cNvPicPr>
                        </pic:nvPicPr>
                        <pic:blipFill rotWithShape="1">
                          <a:blip r:embed="rId14">
                            <a:extLst>
                              <a:ext uri="{28A0092B-C50C-407E-A947-70E740481C1C}">
                                <a14:useLocalDpi xmlns:a14="http://schemas.microsoft.com/office/drawing/2010/main" val="0"/>
                              </a:ext>
                            </a:extLst>
                          </a:blip>
                          <a:srcRect l="51915" t="49852" r="1739" b="13995"/>
                          <a:stretch/>
                        </pic:blipFill>
                        <pic:spPr bwMode="auto">
                          <a:xfrm>
                            <a:off x="0" y="0"/>
                            <a:ext cx="1316619" cy="89196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575AA" w:rsidRPr="00907CBC" w:rsidTr="001D6635">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4EC7CCC2" wp14:editId="62070B63">
                  <wp:extent cx="1390973" cy="922059"/>
                  <wp:effectExtent l="0" t="0" r="6350" b="0"/>
                  <wp:docPr id="32" name="Picture 32" descr="Macintosh HD:Users:robyncook-ritchie:Desktop:images-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robyncook-ritchie:Desktop:images-10.jpeg"/>
                          <pic:cNvPicPr>
                            <a:picLocks noChangeAspect="1" noChangeArrowheads="1"/>
                          </pic:cNvPicPr>
                        </pic:nvPicPr>
                        <pic:blipFill rotWithShape="1">
                          <a:blip r:embed="rId14">
                            <a:extLst>
                              <a:ext uri="{28A0092B-C50C-407E-A947-70E740481C1C}">
                                <a14:useLocalDpi xmlns:a14="http://schemas.microsoft.com/office/drawing/2010/main" val="0"/>
                              </a:ext>
                            </a:extLst>
                          </a:blip>
                          <a:srcRect t="48977" r="51857" b="14276"/>
                          <a:stretch/>
                        </pic:blipFill>
                        <pic:spPr bwMode="auto">
                          <a:xfrm>
                            <a:off x="0" y="0"/>
                            <a:ext cx="1392469" cy="92305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7133D6FC" wp14:editId="6CCB857E">
                  <wp:extent cx="1066749" cy="972519"/>
                  <wp:effectExtent l="0" t="0" r="635" b="0"/>
                  <wp:docPr id="33" name="Picture 33" descr="Macintosh HD:Users:robyncook-ritchie:Desktop:Unknown-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robyncook-ritchie:Desktop:Unknown-2.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68532" cy="974145"/>
                          </a:xfrm>
                          <a:prstGeom prst="rect">
                            <a:avLst/>
                          </a:prstGeom>
                          <a:noFill/>
                          <a:ln>
                            <a:noFill/>
                          </a:ln>
                        </pic:spPr>
                      </pic:pic>
                    </a:graphicData>
                  </a:graphic>
                </wp:inline>
              </w:drawing>
            </w:r>
          </w:p>
        </w:tc>
        <w:tc>
          <w:tcPr>
            <w:tcW w:w="3192" w:type="dxa"/>
          </w:tcPr>
          <w:p w:rsidR="00E575AA" w:rsidRPr="00907CBC" w:rsidRDefault="00E575AA" w:rsidP="001D6635">
            <w:pPr>
              <w:pStyle w:val="Normal1"/>
              <w:jc w:val="center"/>
              <w:rPr>
                <w:rFonts w:asciiTheme="majorHAnsi" w:hAnsiTheme="majorHAnsi"/>
              </w:rPr>
            </w:pPr>
            <w:r w:rsidRPr="00907CBC">
              <w:rPr>
                <w:rFonts w:asciiTheme="majorHAnsi" w:hAnsiTheme="majorHAnsi"/>
                <w:noProof/>
                <w:lang w:val="en-CA" w:eastAsia="en-CA"/>
              </w:rPr>
              <w:drawing>
                <wp:inline distT="0" distB="0" distL="0" distR="0" wp14:anchorId="186BBB1B" wp14:editId="77F5B83F">
                  <wp:extent cx="1214080" cy="995766"/>
                  <wp:effectExtent l="0" t="0" r="5715" b="0"/>
                  <wp:docPr id="34" name="Picture 34" descr="Macintosh HD:Users:robyncook-ritchie:Desktop:images-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robyncook-ritchie:Desktop:images-6.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15116" cy="996616"/>
                          </a:xfrm>
                          <a:prstGeom prst="rect">
                            <a:avLst/>
                          </a:prstGeom>
                          <a:noFill/>
                          <a:ln>
                            <a:noFill/>
                          </a:ln>
                        </pic:spPr>
                      </pic:pic>
                    </a:graphicData>
                  </a:graphic>
                </wp:inline>
              </w:drawing>
            </w:r>
          </w:p>
        </w:tc>
      </w:tr>
    </w:tbl>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b/>
          <w:sz w:val="24"/>
        </w:rPr>
      </w:pPr>
    </w:p>
    <w:p w:rsidR="00E575AA" w:rsidRPr="00907CBC" w:rsidRDefault="00E575AA" w:rsidP="00E575AA">
      <w:pPr>
        <w:pStyle w:val="Normal1"/>
        <w:rPr>
          <w:rFonts w:asciiTheme="majorHAnsi" w:hAnsiTheme="majorHAnsi"/>
          <w:b/>
          <w:sz w:val="24"/>
        </w:rPr>
      </w:pPr>
    </w:p>
    <w:p w:rsidR="00E575AA" w:rsidRPr="00907CBC" w:rsidRDefault="00E575AA" w:rsidP="00E575AA">
      <w:pPr>
        <w:pStyle w:val="Normal1"/>
        <w:rPr>
          <w:rFonts w:asciiTheme="majorHAnsi" w:hAnsiTheme="majorHAnsi"/>
          <w:b/>
          <w:sz w:val="24"/>
        </w:rPr>
      </w:pPr>
      <w:r w:rsidRPr="00907CBC">
        <w:rPr>
          <w:rFonts w:asciiTheme="majorHAnsi" w:hAnsiTheme="majorHAnsi"/>
          <w:b/>
          <w:sz w:val="24"/>
        </w:rPr>
        <w:t>Post self-assessment</w:t>
      </w: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r w:rsidRPr="00907CBC">
        <w:rPr>
          <w:rFonts w:asciiTheme="majorHAnsi" w:hAnsiTheme="majorHAnsi"/>
          <w:sz w:val="24"/>
        </w:rPr>
        <w:t>I think my skills have improved as a result of completing this activity.</w:t>
      </w:r>
    </w:p>
    <w:p w:rsidR="00E575AA" w:rsidRPr="00907CBC" w:rsidRDefault="00E575AA" w:rsidP="00E575AA">
      <w:pPr>
        <w:pStyle w:val="Normal1"/>
        <w:numPr>
          <w:ilvl w:val="0"/>
          <w:numId w:val="2"/>
        </w:numPr>
        <w:rPr>
          <w:rFonts w:asciiTheme="majorHAnsi" w:hAnsiTheme="majorHAnsi"/>
          <w:sz w:val="24"/>
        </w:rPr>
      </w:pPr>
      <w:r w:rsidRPr="00907CBC">
        <w:rPr>
          <w:rFonts w:asciiTheme="majorHAnsi" w:hAnsiTheme="majorHAnsi"/>
          <w:sz w:val="24"/>
        </w:rPr>
        <w:t>Yes</w:t>
      </w:r>
    </w:p>
    <w:p w:rsidR="00E575AA" w:rsidRPr="00907CBC" w:rsidRDefault="00E575AA" w:rsidP="00E575AA">
      <w:pPr>
        <w:pStyle w:val="Normal1"/>
        <w:numPr>
          <w:ilvl w:val="0"/>
          <w:numId w:val="2"/>
        </w:numPr>
        <w:rPr>
          <w:rFonts w:asciiTheme="majorHAnsi" w:hAnsiTheme="majorHAnsi"/>
          <w:sz w:val="24"/>
        </w:rPr>
      </w:pPr>
      <w:r w:rsidRPr="00907CBC">
        <w:rPr>
          <w:rFonts w:asciiTheme="majorHAnsi" w:hAnsiTheme="majorHAnsi"/>
          <w:sz w:val="24"/>
        </w:rPr>
        <w:t>No</w:t>
      </w: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r w:rsidRPr="00907CBC">
        <w:rPr>
          <w:rFonts w:asciiTheme="majorHAnsi" w:hAnsiTheme="majorHAnsi"/>
          <w:sz w:val="24"/>
        </w:rPr>
        <w:t>Learner comments:</w:t>
      </w:r>
    </w:p>
    <w:p w:rsidR="00E575AA" w:rsidRPr="00907CBC" w:rsidRDefault="00E575AA" w:rsidP="00E575AA">
      <w:pPr>
        <w:pStyle w:val="Normal1"/>
        <w:rPr>
          <w:rFonts w:asciiTheme="majorHAnsi" w:hAnsiTheme="majorHAnsi"/>
          <w:sz w:val="24"/>
        </w:rPr>
      </w:pPr>
      <w:r w:rsidRPr="00907CBC">
        <w:rPr>
          <w:rFonts w:asciiTheme="majorHAnsi" w:hAnsiTheme="majorHAnsi"/>
          <w:sz w:val="24"/>
        </w:rPr>
        <w:t>______________________________________________________________________________</w:t>
      </w:r>
      <w:r>
        <w:rPr>
          <w:rFonts w:asciiTheme="majorHAnsi" w:hAnsiTheme="majorHAnsi"/>
          <w:sz w:val="24"/>
        </w:rPr>
        <w:t>________________________</w:t>
      </w:r>
    </w:p>
    <w:p w:rsidR="00E575AA" w:rsidRPr="00907CBC" w:rsidRDefault="00E575AA" w:rsidP="00E575AA">
      <w:pPr>
        <w:pStyle w:val="Normal1"/>
        <w:rPr>
          <w:rFonts w:asciiTheme="majorHAnsi" w:hAnsiTheme="majorHAnsi"/>
          <w:sz w:val="24"/>
        </w:rPr>
      </w:pPr>
      <w:r w:rsidRPr="00907CBC">
        <w:rPr>
          <w:rFonts w:asciiTheme="majorHAnsi" w:hAnsiTheme="majorHAnsi"/>
          <w:sz w:val="24"/>
        </w:rPr>
        <w:t>______________________________________________________________________________</w:t>
      </w:r>
      <w:r>
        <w:rPr>
          <w:rFonts w:asciiTheme="majorHAnsi" w:hAnsiTheme="majorHAnsi"/>
          <w:sz w:val="24"/>
        </w:rPr>
        <w:t>________________________</w:t>
      </w:r>
    </w:p>
    <w:p w:rsidR="00E575AA" w:rsidRPr="00907CBC" w:rsidRDefault="00E575AA" w:rsidP="00E575AA">
      <w:pPr>
        <w:pStyle w:val="Normal1"/>
        <w:rPr>
          <w:rFonts w:asciiTheme="majorHAnsi" w:hAnsiTheme="majorHAnsi"/>
          <w:sz w:val="24"/>
        </w:rPr>
      </w:pPr>
      <w:r w:rsidRPr="00907CBC">
        <w:rPr>
          <w:rFonts w:asciiTheme="majorHAnsi" w:hAnsiTheme="majorHAnsi"/>
          <w:sz w:val="24"/>
        </w:rPr>
        <w:t>______________________________________________________________________________</w:t>
      </w:r>
      <w:r>
        <w:rPr>
          <w:rFonts w:asciiTheme="majorHAnsi" w:hAnsiTheme="majorHAnsi"/>
          <w:sz w:val="24"/>
        </w:rPr>
        <w:t>________________________</w:t>
      </w: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p>
    <w:tbl>
      <w:tblPr>
        <w:tblStyle w:val="LightList-Accent2"/>
        <w:tblpPr w:leftFromText="180" w:rightFromText="180" w:vertAnchor="text" w:horzAnchor="margin" w:tblpY="38"/>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E575AA" w:rsidRPr="00907CBC" w:rsidTr="001D66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rsidR="00E575AA" w:rsidRPr="00907CBC" w:rsidRDefault="00E575AA" w:rsidP="001D6635">
            <w:pPr>
              <w:pStyle w:val="Normal1"/>
              <w:rPr>
                <w:rFonts w:asciiTheme="majorHAnsi" w:hAnsiTheme="majorHAnsi"/>
                <w:color w:val="FFFFFF" w:themeColor="background1"/>
                <w:sz w:val="32"/>
              </w:rPr>
            </w:pPr>
            <w:r w:rsidRPr="00907CBC">
              <w:rPr>
                <w:rFonts w:asciiTheme="majorHAnsi" w:hAnsiTheme="majorHAnsi"/>
                <w:color w:val="FFFFFF" w:themeColor="background1"/>
                <w:sz w:val="32"/>
              </w:rPr>
              <w:t>Assessment</w:t>
            </w:r>
          </w:p>
          <w:p w:rsidR="00E575AA" w:rsidRPr="00907CBC" w:rsidRDefault="00E575AA" w:rsidP="001D6635">
            <w:pPr>
              <w:pStyle w:val="Normal1"/>
              <w:rPr>
                <w:rFonts w:asciiTheme="majorHAnsi" w:hAnsiTheme="majorHAnsi"/>
                <w:sz w:val="32"/>
              </w:rPr>
            </w:pPr>
            <w:r w:rsidRPr="00907CBC">
              <w:rPr>
                <w:rFonts w:asciiTheme="majorHAnsi" w:hAnsiTheme="majorHAnsi"/>
                <w:color w:val="FFFFFF" w:themeColor="background1"/>
                <w:sz w:val="32"/>
              </w:rPr>
              <w:t>Task-Based Activity:  Interpret washroom signs</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rsidR="00E575AA" w:rsidRPr="00907CBC" w:rsidRDefault="00E575AA" w:rsidP="001D6635">
            <w:pPr>
              <w:pStyle w:val="Normal1"/>
              <w:rPr>
                <w:rFonts w:asciiTheme="majorHAnsi" w:hAnsiTheme="majorHAnsi"/>
              </w:rPr>
            </w:pPr>
          </w:p>
          <w:p w:rsidR="00E575AA" w:rsidRPr="00907CBC" w:rsidRDefault="00E575AA" w:rsidP="001D6635">
            <w:pPr>
              <w:pStyle w:val="Normal1"/>
              <w:rPr>
                <w:rFonts w:asciiTheme="majorHAnsi" w:hAnsiTheme="majorHAnsi"/>
              </w:rPr>
            </w:pPr>
            <w:r w:rsidRPr="00907CBC">
              <w:rPr>
                <w:rFonts w:asciiTheme="majorHAnsi" w:hAnsiTheme="majorHAnsi"/>
              </w:rPr>
              <w:t>Learner Name:  ________________________________________</w:t>
            </w:r>
            <w:r w:rsidRPr="00907CBC">
              <w:rPr>
                <w:rFonts w:asciiTheme="majorHAnsi" w:hAnsiTheme="majorHAnsi"/>
              </w:rPr>
              <w:tab/>
              <w:t>Date:  ____________________________</w:t>
            </w:r>
          </w:p>
          <w:p w:rsidR="00E575AA" w:rsidRPr="00907CBC" w:rsidRDefault="00E575AA" w:rsidP="001D6635">
            <w:pPr>
              <w:pStyle w:val="Normal1"/>
              <w:rPr>
                <w:rFonts w:asciiTheme="majorHAnsi" w:hAnsiTheme="majorHAnsi"/>
              </w:rPr>
            </w:pPr>
          </w:p>
          <w:p w:rsidR="00E575AA" w:rsidRPr="00907CBC" w:rsidRDefault="00E575AA" w:rsidP="001D6635">
            <w:pPr>
              <w:pStyle w:val="Normal1"/>
              <w:rPr>
                <w:rFonts w:asciiTheme="majorHAnsi" w:hAnsiTheme="majorHAnsi"/>
              </w:rPr>
            </w:pPr>
            <w:r w:rsidRPr="00907CBC">
              <w:rPr>
                <w:rFonts w:asciiTheme="majorHAnsi" w:hAnsiTheme="majorHAnsi"/>
              </w:rPr>
              <w:t>Practitioner Name:   _______________________________________</w:t>
            </w:r>
          </w:p>
          <w:p w:rsidR="00E575AA" w:rsidRPr="00907CBC" w:rsidRDefault="00E575AA" w:rsidP="001D6635">
            <w:pPr>
              <w:pStyle w:val="Normal1"/>
              <w:rPr>
                <w:rFonts w:asciiTheme="majorHAnsi" w:hAnsiTheme="majorHAnsi"/>
              </w:rPr>
            </w:pPr>
          </w:p>
        </w:tc>
      </w:tr>
      <w:tr w:rsidR="00E575AA" w:rsidRPr="00907CBC" w:rsidTr="001D6635">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rsidR="00E575AA" w:rsidRPr="00907CBC" w:rsidRDefault="00E575AA" w:rsidP="001D6635">
            <w:pPr>
              <w:pStyle w:val="Normal1"/>
              <w:rPr>
                <w:rFonts w:asciiTheme="majorHAnsi" w:hAnsiTheme="majorHAnsi"/>
                <w:bCs w:val="0"/>
              </w:rPr>
            </w:pPr>
            <w:r w:rsidRPr="00907CBC">
              <w:rPr>
                <w:rFonts w:asciiTheme="majorHAnsi" w:hAnsiTheme="majorHAnsi"/>
                <w:bCs w:val="0"/>
              </w:rPr>
              <w:t>Performance Descriptors</w:t>
            </w:r>
          </w:p>
        </w:tc>
        <w:tc>
          <w:tcPr>
            <w:tcW w:w="1701" w:type="dxa"/>
            <w:tcBorders>
              <w:top w:val="single" w:sz="24" w:space="0" w:color="008000"/>
              <w:left w:val="single" w:sz="8" w:space="0" w:color="008000"/>
              <w:right w:val="single" w:sz="8" w:space="0" w:color="008000"/>
            </w:tcBorders>
          </w:tcPr>
          <w:p w:rsidR="00E575AA" w:rsidRPr="00907CBC" w:rsidRDefault="00E575AA" w:rsidP="001D6635">
            <w:pPr>
              <w:pStyle w:val="Normal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bCs/>
              </w:rPr>
            </w:pPr>
            <w:r w:rsidRPr="00907CBC">
              <w:rPr>
                <w:rFonts w:asciiTheme="majorHAnsi" w:hAnsiTheme="majorHAnsi"/>
                <w:b/>
                <w:bCs/>
              </w:rPr>
              <w:t>Needs Work</w:t>
            </w:r>
          </w:p>
        </w:tc>
        <w:tc>
          <w:tcPr>
            <w:tcW w:w="1417" w:type="dxa"/>
            <w:tcBorders>
              <w:top w:val="single" w:sz="24" w:space="0" w:color="008000"/>
              <w:left w:val="single" w:sz="8" w:space="0" w:color="008000"/>
              <w:right w:val="single" w:sz="8" w:space="0" w:color="008000"/>
            </w:tcBorders>
          </w:tcPr>
          <w:p w:rsidR="00E575AA" w:rsidRPr="00907CBC" w:rsidRDefault="00E575AA" w:rsidP="001D6635">
            <w:pPr>
              <w:pStyle w:val="Normal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bCs/>
              </w:rPr>
            </w:pPr>
            <w:r w:rsidRPr="00907CBC">
              <w:rPr>
                <w:rFonts w:asciiTheme="majorHAnsi" w:hAnsiTheme="majorHAnsi"/>
                <w:b/>
                <w:bCs/>
              </w:rPr>
              <w:t>Improving</w:t>
            </w:r>
          </w:p>
        </w:tc>
        <w:tc>
          <w:tcPr>
            <w:tcW w:w="1410" w:type="dxa"/>
            <w:tcBorders>
              <w:top w:val="single" w:sz="24" w:space="0" w:color="008000"/>
              <w:left w:val="single" w:sz="8" w:space="0" w:color="008000"/>
              <w:right w:val="single" w:sz="24" w:space="0" w:color="008000"/>
            </w:tcBorders>
          </w:tcPr>
          <w:p w:rsidR="00E575AA" w:rsidRPr="00907CBC" w:rsidRDefault="00E575AA" w:rsidP="001D6635">
            <w:pPr>
              <w:pStyle w:val="Normal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rPr>
            </w:pPr>
            <w:r w:rsidRPr="00907CBC">
              <w:rPr>
                <w:rFonts w:asciiTheme="majorHAnsi" w:hAnsiTheme="majorHAnsi"/>
                <w:b/>
              </w:rPr>
              <w:t>Excellent</w:t>
            </w:r>
          </w:p>
        </w:tc>
      </w:tr>
      <w:tr w:rsidR="00E575AA" w:rsidRPr="00907CBC" w:rsidTr="001D6635">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rsidR="00E575AA" w:rsidRPr="00907CBC" w:rsidRDefault="00E575AA" w:rsidP="001D6635">
            <w:pPr>
              <w:pStyle w:val="Normal1"/>
              <w:rPr>
                <w:rFonts w:asciiTheme="majorHAnsi" w:hAnsiTheme="majorHAnsi"/>
                <w:b w:val="0"/>
              </w:rPr>
            </w:pPr>
            <w:r w:rsidRPr="00907CBC">
              <w:rPr>
                <w:rFonts w:asciiTheme="majorHAnsi" w:hAnsiTheme="majorHAnsi"/>
                <w:b w:val="0"/>
              </w:rPr>
              <w:t>A2.1:</w:t>
            </w:r>
          </w:p>
          <w:p w:rsidR="00E575AA" w:rsidRPr="00907CBC" w:rsidRDefault="00E575AA" w:rsidP="001D6635">
            <w:pPr>
              <w:pStyle w:val="Normal1"/>
              <w:numPr>
                <w:ilvl w:val="0"/>
                <w:numId w:val="4"/>
              </w:numPr>
              <w:rPr>
                <w:rFonts w:asciiTheme="majorHAnsi" w:hAnsiTheme="majorHAnsi"/>
                <w:b w:val="0"/>
                <w:bCs w:val="0"/>
                <w:sz w:val="28"/>
              </w:rPr>
            </w:pPr>
            <w:r w:rsidRPr="00907CBC">
              <w:rPr>
                <w:rFonts w:asciiTheme="majorHAnsi" w:hAnsiTheme="majorHAnsi"/>
                <w:b w:val="0"/>
              </w:rPr>
              <w:t>Interprets brief text and common symbols</w:t>
            </w:r>
            <w:r w:rsidRPr="00907CBC">
              <w:rPr>
                <w:rFonts w:asciiTheme="majorHAnsi" w:hAnsiTheme="majorHAnsi"/>
                <w:b w:val="0"/>
                <w:bCs w:val="0"/>
                <w:sz w:val="28"/>
              </w:rPr>
              <w:t xml:space="preserve"> </w:t>
            </w:r>
          </w:p>
          <w:p w:rsidR="00E575AA" w:rsidRPr="00907CBC" w:rsidRDefault="00E575AA" w:rsidP="001D6635">
            <w:pPr>
              <w:pStyle w:val="Normal1"/>
              <w:ind w:left="360"/>
              <w:rPr>
                <w:rFonts w:asciiTheme="majorHAnsi" w:hAnsiTheme="majorHAnsi"/>
                <w:b w:val="0"/>
                <w:bCs w:val="0"/>
              </w:rPr>
            </w:pPr>
          </w:p>
        </w:tc>
        <w:tc>
          <w:tcPr>
            <w:tcW w:w="1701" w:type="dxa"/>
            <w:tcBorders>
              <w:top w:val="single" w:sz="8" w:space="0" w:color="008000"/>
              <w:left w:val="single" w:sz="8" w:space="0" w:color="008000"/>
              <w:right w:val="single" w:sz="8" w:space="0" w:color="008000"/>
            </w:tcBorders>
          </w:tcPr>
          <w:p w:rsidR="00E575AA" w:rsidRPr="00907CBC" w:rsidRDefault="00E575AA" w:rsidP="001D6635">
            <w:pPr>
              <w:pStyle w:val="Normal1"/>
              <w:cnfStyle w:val="000000100000" w:firstRow="0" w:lastRow="0" w:firstColumn="0" w:lastColumn="0" w:oddVBand="0" w:evenVBand="0" w:oddHBand="1" w:evenHBand="0" w:firstRowFirstColumn="0" w:firstRowLastColumn="0" w:lastRowFirstColumn="0" w:lastRowLastColumn="0"/>
              <w:rPr>
                <w:rFonts w:asciiTheme="majorHAnsi" w:hAnsiTheme="majorHAnsi"/>
                <w:b/>
                <w:bCs/>
              </w:rPr>
            </w:pPr>
          </w:p>
        </w:tc>
        <w:tc>
          <w:tcPr>
            <w:tcW w:w="1417" w:type="dxa"/>
            <w:tcBorders>
              <w:top w:val="single" w:sz="8" w:space="0" w:color="008000"/>
              <w:left w:val="single" w:sz="8" w:space="0" w:color="008000"/>
              <w:right w:val="single" w:sz="8" w:space="0" w:color="008000"/>
            </w:tcBorders>
          </w:tcPr>
          <w:p w:rsidR="00E575AA" w:rsidRPr="00907CBC" w:rsidRDefault="00E575AA" w:rsidP="001D6635">
            <w:pPr>
              <w:pStyle w:val="Normal1"/>
              <w:cnfStyle w:val="000000100000" w:firstRow="0" w:lastRow="0" w:firstColumn="0" w:lastColumn="0" w:oddVBand="0" w:evenVBand="0" w:oddHBand="1" w:evenHBand="0" w:firstRowFirstColumn="0" w:firstRowLastColumn="0" w:lastRowFirstColumn="0" w:lastRowLastColumn="0"/>
              <w:rPr>
                <w:rFonts w:asciiTheme="majorHAnsi" w:hAnsiTheme="majorHAnsi"/>
                <w:b/>
                <w:bCs/>
              </w:rPr>
            </w:pPr>
          </w:p>
        </w:tc>
        <w:tc>
          <w:tcPr>
            <w:tcW w:w="1410" w:type="dxa"/>
            <w:tcBorders>
              <w:top w:val="single" w:sz="8" w:space="0" w:color="008000"/>
              <w:left w:val="single" w:sz="8" w:space="0" w:color="008000"/>
              <w:right w:val="single" w:sz="24" w:space="0" w:color="008000"/>
            </w:tcBorders>
          </w:tcPr>
          <w:p w:rsidR="00E575AA" w:rsidRPr="00907CBC" w:rsidRDefault="00E575AA" w:rsidP="001D6635">
            <w:pPr>
              <w:pStyle w:val="Normal1"/>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r>
      <w:tr w:rsidR="00E575AA" w:rsidRPr="00907CBC" w:rsidTr="001D6635">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E575AA" w:rsidRPr="00907CBC" w:rsidRDefault="00E575AA" w:rsidP="001D6635">
            <w:pPr>
              <w:pStyle w:val="Normal1"/>
              <w:rPr>
                <w:rFonts w:asciiTheme="majorHAnsi" w:hAnsiTheme="majorHAnsi"/>
              </w:rPr>
            </w:pPr>
            <w:r w:rsidRPr="00907CBC">
              <w:rPr>
                <w:rFonts w:asciiTheme="majorHAnsi" w:hAnsiTheme="majorHAnsi"/>
              </w:rPr>
              <w:t>The learner needs to work on the following:</w:t>
            </w:r>
          </w:p>
          <w:p w:rsidR="00E575AA" w:rsidRPr="00907CBC" w:rsidRDefault="00E575AA" w:rsidP="001D6635">
            <w:pPr>
              <w:pStyle w:val="Normal1"/>
              <w:rPr>
                <w:rFonts w:asciiTheme="majorHAnsi" w:hAnsiTheme="majorHAnsi"/>
              </w:rPr>
            </w:pPr>
          </w:p>
          <w:p w:rsidR="00E575AA" w:rsidRPr="00907CBC" w:rsidRDefault="00E575AA" w:rsidP="001D6635">
            <w:pPr>
              <w:pStyle w:val="Normal1"/>
              <w:rPr>
                <w:rFonts w:asciiTheme="majorHAnsi" w:hAnsiTheme="majorHAnsi"/>
              </w:rPr>
            </w:pPr>
          </w:p>
          <w:p w:rsidR="00E575AA" w:rsidRPr="00907CBC" w:rsidRDefault="00E575AA" w:rsidP="001D6635">
            <w:pPr>
              <w:pStyle w:val="Normal1"/>
              <w:rPr>
                <w:rFonts w:asciiTheme="majorHAnsi" w:hAnsiTheme="majorHAnsi"/>
              </w:rPr>
            </w:pP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rsidR="00E575AA" w:rsidRPr="00907CBC" w:rsidRDefault="00E575AA" w:rsidP="001D6635">
            <w:pPr>
              <w:pStyle w:val="Normal1"/>
              <w:rPr>
                <w:rFonts w:asciiTheme="majorHAnsi" w:hAnsiTheme="majorHAnsi"/>
              </w:rPr>
            </w:pPr>
            <w:r w:rsidRPr="00907CBC">
              <w:rPr>
                <w:rFonts w:asciiTheme="majorHAnsi" w:hAnsiTheme="majorHAnsi"/>
              </w:rPr>
              <w:t>This task was successfully completed  ______  This task needs to be tried again  ______</w:t>
            </w:r>
          </w:p>
          <w:p w:rsidR="00E575AA" w:rsidRPr="00907CBC" w:rsidRDefault="00E575AA" w:rsidP="001D6635">
            <w:pPr>
              <w:pStyle w:val="Normal1"/>
              <w:rPr>
                <w:rFonts w:asciiTheme="majorHAnsi" w:hAnsiTheme="majorHAnsi"/>
              </w:rPr>
            </w:pPr>
          </w:p>
        </w:tc>
      </w:tr>
      <w:tr w:rsidR="00E575AA" w:rsidRPr="00907CBC" w:rsidTr="001D6635">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E575AA" w:rsidRPr="00907CBC" w:rsidRDefault="00E575AA" w:rsidP="001D6635">
            <w:pPr>
              <w:pStyle w:val="Normal1"/>
              <w:rPr>
                <w:rFonts w:asciiTheme="majorHAnsi" w:hAnsiTheme="majorHAnsi"/>
              </w:rPr>
            </w:pPr>
            <w:r w:rsidRPr="00907CBC">
              <w:rPr>
                <w:rFonts w:asciiTheme="majorHAnsi" w:hAnsiTheme="majorHAnsi"/>
              </w:rPr>
              <w:t>Practitioner Comments:</w:t>
            </w:r>
          </w:p>
          <w:p w:rsidR="00E575AA" w:rsidRPr="00907CBC" w:rsidRDefault="00E575AA" w:rsidP="001D6635">
            <w:pPr>
              <w:pStyle w:val="Normal1"/>
              <w:rPr>
                <w:rFonts w:asciiTheme="majorHAnsi" w:hAnsiTheme="majorHAnsi"/>
              </w:rPr>
            </w:pPr>
          </w:p>
          <w:p w:rsidR="00E575AA" w:rsidRPr="00907CBC" w:rsidRDefault="00E575AA" w:rsidP="001D6635">
            <w:pPr>
              <w:pStyle w:val="Normal1"/>
              <w:rPr>
                <w:rFonts w:asciiTheme="majorHAnsi" w:hAnsiTheme="majorHAnsi"/>
              </w:rPr>
            </w:pPr>
          </w:p>
        </w:tc>
      </w:tr>
      <w:tr w:rsidR="00E575AA" w:rsidRPr="00907CBC" w:rsidTr="001D66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rsidR="00E575AA" w:rsidRPr="00907CBC" w:rsidRDefault="00E575AA" w:rsidP="001D6635">
            <w:pPr>
              <w:pStyle w:val="Normal1"/>
              <w:rPr>
                <w:rFonts w:asciiTheme="majorHAnsi" w:hAnsiTheme="majorHAnsi"/>
              </w:rPr>
            </w:pPr>
            <w:r w:rsidRPr="00907CBC">
              <w:rPr>
                <w:rFonts w:asciiTheme="majorHAnsi" w:hAnsiTheme="majorHAnsi"/>
              </w:rPr>
              <w:t>Learner Comments:</w:t>
            </w:r>
          </w:p>
          <w:p w:rsidR="00E575AA" w:rsidRPr="00907CBC" w:rsidRDefault="00E575AA" w:rsidP="001D6635">
            <w:pPr>
              <w:pStyle w:val="Normal1"/>
              <w:rPr>
                <w:rFonts w:asciiTheme="majorHAnsi" w:hAnsiTheme="majorHAnsi"/>
              </w:rPr>
            </w:pPr>
          </w:p>
          <w:p w:rsidR="00E575AA" w:rsidRPr="00907CBC" w:rsidRDefault="00E575AA" w:rsidP="001D6635">
            <w:pPr>
              <w:pStyle w:val="Normal1"/>
              <w:rPr>
                <w:rFonts w:asciiTheme="majorHAnsi" w:hAnsiTheme="majorHAnsi"/>
              </w:rPr>
            </w:pPr>
          </w:p>
        </w:tc>
      </w:tr>
    </w:tbl>
    <w:p w:rsidR="00E575AA" w:rsidRPr="00907CBC" w:rsidRDefault="00E575AA" w:rsidP="00E575AA">
      <w:pPr>
        <w:pStyle w:val="Normal1"/>
        <w:rPr>
          <w:rFonts w:asciiTheme="majorHAnsi" w:hAnsiTheme="majorHAnsi"/>
          <w:sz w:val="24"/>
        </w:rPr>
      </w:pPr>
    </w:p>
    <w:p w:rsidR="00E575AA" w:rsidRPr="00907CBC" w:rsidRDefault="00E575AA" w:rsidP="00E575AA">
      <w:pPr>
        <w:pStyle w:val="Normal1"/>
        <w:rPr>
          <w:rFonts w:asciiTheme="majorHAnsi" w:hAnsiTheme="majorHAnsi"/>
          <w:sz w:val="24"/>
        </w:rPr>
      </w:pPr>
    </w:p>
    <w:p w:rsidR="00966AC3" w:rsidRPr="00E575AA" w:rsidRDefault="00966AC3">
      <w:pPr>
        <w:rPr>
          <w:rFonts w:asciiTheme="majorHAnsi" w:hAnsiTheme="majorHAnsi"/>
          <w:sz w:val="24"/>
          <w:szCs w:val="24"/>
        </w:rPr>
      </w:pPr>
    </w:p>
    <w:sectPr w:rsidR="00966AC3" w:rsidRPr="00E575AA">
      <w:footerReference w:type="default" r:id="rId2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2E6" w:rsidRDefault="00D462E6" w:rsidP="00E575AA">
      <w:pPr>
        <w:spacing w:after="0" w:line="240" w:lineRule="auto"/>
      </w:pPr>
      <w:r>
        <w:separator/>
      </w:r>
    </w:p>
  </w:endnote>
  <w:endnote w:type="continuationSeparator" w:id="0">
    <w:p w:rsidR="00D462E6" w:rsidRDefault="00D462E6" w:rsidP="00E575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E575AA" w:rsidTr="00CB352A">
      <w:tc>
        <w:tcPr>
          <w:tcW w:w="295" w:type="pct"/>
          <w:tcBorders>
            <w:right w:val="single" w:sz="18" w:space="0" w:color="4F81BD" w:themeColor="accent1"/>
          </w:tcBorders>
        </w:tcPr>
        <w:p w:rsidR="00E575AA" w:rsidRPr="00A255A5" w:rsidRDefault="00E575AA" w:rsidP="00CB352A">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4</w:t>
          </w:r>
          <w:r w:rsidRPr="00A255A5">
            <w:rPr>
              <w:b/>
              <w:color w:val="008000"/>
            </w:rPr>
            <w:fldChar w:fldCharType="end"/>
          </w:r>
        </w:p>
      </w:tc>
      <w:sdt>
        <w:sdtPr>
          <w:rPr>
            <w:rFonts w:eastAsiaTheme="majorEastAsia" w:cstheme="majorBidi"/>
            <w:b/>
            <w:i/>
            <w:color w:val="008000"/>
          </w:rPr>
          <w:alias w:val="Title"/>
          <w:id w:val="572554867"/>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rsidR="00E575AA" w:rsidRPr="00A255A5" w:rsidRDefault="00E575AA" w:rsidP="00CB352A">
              <w:pPr>
                <w:pStyle w:val="Header"/>
                <w:rPr>
                  <w:rFonts w:eastAsiaTheme="majorEastAsia" w:cstheme="majorBidi"/>
                  <w:b/>
                  <w:color w:val="008000"/>
                </w:rPr>
              </w:pPr>
              <w:r>
                <w:rPr>
                  <w:rFonts w:eastAsiaTheme="majorEastAsia" w:cstheme="majorBidi"/>
                  <w:b/>
                  <w:i/>
                  <w:color w:val="008000"/>
                </w:rPr>
                <w:t>Laubach Literacy Ontario Task-Based Activities for LWR Book #1</w:t>
              </w:r>
            </w:p>
          </w:tc>
        </w:sdtContent>
      </w:sdt>
    </w:tr>
  </w:tbl>
  <w:p w:rsidR="00E575AA" w:rsidRDefault="00E575A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E575AA" w:rsidTr="00CB352A">
      <w:sdt>
        <w:sdtPr>
          <w:rPr>
            <w:rFonts w:eastAsia="Times New Roman"/>
            <w:b/>
            <w:i/>
            <w:color w:val="008000"/>
          </w:rPr>
          <w:alias w:val="Title"/>
          <w:id w:val="1288778702"/>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rsidR="00E575AA" w:rsidRPr="00246B22" w:rsidRDefault="00E575AA" w:rsidP="00CB352A">
              <w:pPr>
                <w:pStyle w:val="Header"/>
                <w:jc w:val="right"/>
                <w:rPr>
                  <w:b/>
                  <w:color w:val="008000"/>
                </w:rPr>
              </w:pPr>
              <w:r w:rsidRPr="00E575AA">
                <w:rPr>
                  <w:rFonts w:eastAsia="Times New Roman"/>
                  <w:b/>
                  <w:i/>
                  <w:color w:val="008000"/>
                </w:rPr>
                <w:t>Laubach Literacy Ontario Task-Based Activities for LWR Book #1</w:t>
              </w:r>
            </w:p>
          </w:tc>
        </w:sdtContent>
      </w:sdt>
      <w:tc>
        <w:tcPr>
          <w:tcW w:w="248" w:type="pct"/>
          <w:tcBorders>
            <w:left w:val="single" w:sz="18" w:space="0" w:color="4F81BD" w:themeColor="accent1"/>
          </w:tcBorders>
        </w:tcPr>
        <w:p w:rsidR="00E575AA" w:rsidRPr="00A255A5" w:rsidRDefault="00E575AA" w:rsidP="00CB352A">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957ABC">
            <w:rPr>
              <w:b/>
              <w:noProof/>
              <w:color w:val="008000"/>
            </w:rPr>
            <w:t>1</w:t>
          </w:r>
          <w:r w:rsidRPr="00A255A5">
            <w:rPr>
              <w:b/>
              <w:color w:val="008000"/>
            </w:rPr>
            <w:fldChar w:fldCharType="end"/>
          </w:r>
        </w:p>
      </w:tc>
    </w:tr>
  </w:tbl>
  <w:p w:rsidR="00E575AA" w:rsidRDefault="00E575A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75AA" w:rsidRDefault="00E575A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E575AA" w:rsidRPr="00E575AA" w:rsidTr="001D6635">
      <w:tc>
        <w:tcPr>
          <w:tcW w:w="4752" w:type="pct"/>
          <w:tcBorders>
            <w:right w:val="single" w:sz="18" w:space="0" w:color="4F81BD" w:themeColor="accent1"/>
          </w:tcBorders>
        </w:tcPr>
        <w:p w:rsidR="00E575AA" w:rsidRPr="00E575AA" w:rsidRDefault="00E575AA" w:rsidP="00E575AA">
          <w:pPr>
            <w:tabs>
              <w:tab w:val="center" w:pos="4320"/>
              <w:tab w:val="right" w:pos="8640"/>
            </w:tabs>
            <w:spacing w:after="0" w:line="240" w:lineRule="auto"/>
            <w:jc w:val="right"/>
            <w:rPr>
              <w:rFonts w:asciiTheme="majorHAnsi" w:eastAsia="Times New Roman" w:hAnsiTheme="majorHAnsi" w:cs="Times New Roman"/>
              <w:b/>
              <w:color w:val="008000"/>
              <w:sz w:val="24"/>
              <w:szCs w:val="24"/>
              <w:lang w:val="en-US" w:eastAsia="ja-JP"/>
            </w:rPr>
          </w:pPr>
          <w:r w:rsidRPr="00E575AA">
            <w:rPr>
              <w:rFonts w:asciiTheme="majorHAnsi" w:eastAsia="Times New Roman" w:hAnsiTheme="majorHAnsi" w:cs="Times New Roman"/>
              <w:b/>
              <w:i/>
              <w:color w:val="008000"/>
              <w:sz w:val="24"/>
              <w:szCs w:val="24"/>
              <w:lang w:val="en-US" w:eastAsia="ja-JP"/>
            </w:rPr>
            <w:t>Laubach Literacy Ontario Task-Based Activities for LWR Book #1</w:t>
          </w:r>
        </w:p>
      </w:tc>
      <w:tc>
        <w:tcPr>
          <w:tcW w:w="248" w:type="pct"/>
          <w:tcBorders>
            <w:left w:val="single" w:sz="18" w:space="0" w:color="4F81BD" w:themeColor="accent1"/>
          </w:tcBorders>
        </w:tcPr>
        <w:p w:rsidR="00E575AA" w:rsidRPr="00E575AA" w:rsidRDefault="00E575AA" w:rsidP="00E575AA">
          <w:pPr>
            <w:tabs>
              <w:tab w:val="center" w:pos="4320"/>
              <w:tab w:val="right" w:pos="8640"/>
            </w:tabs>
            <w:spacing w:after="0" w:line="240" w:lineRule="auto"/>
            <w:rPr>
              <w:rFonts w:asciiTheme="majorHAnsi" w:eastAsia="Times New Roman" w:hAnsiTheme="majorHAnsi" w:cs="Times New Roman"/>
              <w:b/>
              <w:color w:val="008000"/>
              <w:sz w:val="24"/>
              <w:szCs w:val="24"/>
              <w:lang w:val="en-US" w:eastAsia="ja-JP"/>
            </w:rPr>
          </w:pPr>
          <w:r w:rsidRPr="00E575AA">
            <w:rPr>
              <w:rFonts w:asciiTheme="majorHAnsi" w:eastAsia="Times New Roman" w:hAnsiTheme="majorHAnsi" w:cs="Times New Roman"/>
              <w:b/>
              <w:color w:val="008000"/>
              <w:sz w:val="24"/>
              <w:szCs w:val="24"/>
              <w:lang w:val="en-US" w:eastAsia="ja-JP"/>
            </w:rPr>
            <w:fldChar w:fldCharType="begin"/>
          </w:r>
          <w:r w:rsidRPr="00E575AA">
            <w:rPr>
              <w:rFonts w:asciiTheme="majorHAnsi" w:eastAsia="Times New Roman" w:hAnsiTheme="majorHAnsi" w:cs="Times New Roman"/>
              <w:b/>
              <w:color w:val="008000"/>
              <w:sz w:val="24"/>
              <w:szCs w:val="24"/>
              <w:lang w:val="en-US" w:eastAsia="ja-JP"/>
            </w:rPr>
            <w:instrText xml:space="preserve"> PAGE   \* MERGEFORMAT </w:instrText>
          </w:r>
          <w:r w:rsidRPr="00E575AA">
            <w:rPr>
              <w:rFonts w:asciiTheme="majorHAnsi" w:eastAsia="Times New Roman" w:hAnsiTheme="majorHAnsi" w:cs="Times New Roman"/>
              <w:b/>
              <w:color w:val="008000"/>
              <w:sz w:val="24"/>
              <w:szCs w:val="24"/>
              <w:lang w:val="en-US" w:eastAsia="ja-JP"/>
            </w:rPr>
            <w:fldChar w:fldCharType="separate"/>
          </w:r>
          <w:r w:rsidR="00957ABC">
            <w:rPr>
              <w:rFonts w:asciiTheme="majorHAnsi" w:eastAsia="Times New Roman" w:hAnsiTheme="majorHAnsi" w:cs="Times New Roman"/>
              <w:b/>
              <w:noProof/>
              <w:color w:val="008000"/>
              <w:sz w:val="24"/>
              <w:szCs w:val="24"/>
              <w:lang w:val="en-US" w:eastAsia="ja-JP"/>
            </w:rPr>
            <w:t>5</w:t>
          </w:r>
          <w:r w:rsidRPr="00E575AA">
            <w:rPr>
              <w:rFonts w:asciiTheme="majorHAnsi" w:eastAsia="Times New Roman" w:hAnsiTheme="majorHAnsi" w:cs="Times New Roman"/>
              <w:b/>
              <w:color w:val="008000"/>
              <w:sz w:val="24"/>
              <w:szCs w:val="24"/>
              <w:lang w:val="en-US" w:eastAsia="ja-JP"/>
            </w:rPr>
            <w:fldChar w:fldCharType="end"/>
          </w:r>
        </w:p>
      </w:tc>
    </w:tr>
  </w:tbl>
  <w:p w:rsidR="00E575AA" w:rsidRDefault="00E575A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2E6" w:rsidRDefault="00D462E6" w:rsidP="00E575AA">
      <w:pPr>
        <w:spacing w:after="0" w:line="240" w:lineRule="auto"/>
      </w:pPr>
      <w:r>
        <w:separator/>
      </w:r>
    </w:p>
  </w:footnote>
  <w:footnote w:type="continuationSeparator" w:id="0">
    <w:p w:rsidR="00D462E6" w:rsidRDefault="00D462E6" w:rsidP="00E575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75AA" w:rsidRDefault="00E575A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75AA" w:rsidRDefault="00E575A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75AA" w:rsidRDefault="00E575A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8179E5"/>
    <w:multiLevelType w:val="hybridMultilevel"/>
    <w:tmpl w:val="9C00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5AA"/>
    <w:rsid w:val="002761BC"/>
    <w:rsid w:val="00957ABC"/>
    <w:rsid w:val="00966AC3"/>
    <w:rsid w:val="00A135DA"/>
    <w:rsid w:val="00A77913"/>
    <w:rsid w:val="00D462E6"/>
    <w:rsid w:val="00E575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5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75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75AA"/>
  </w:style>
  <w:style w:type="paragraph" w:styleId="Footer">
    <w:name w:val="footer"/>
    <w:basedOn w:val="Normal"/>
    <w:link w:val="FooterChar"/>
    <w:uiPriority w:val="99"/>
    <w:unhideWhenUsed/>
    <w:rsid w:val="00E575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75AA"/>
  </w:style>
  <w:style w:type="table" w:styleId="TableGrid">
    <w:name w:val="Table Grid"/>
    <w:basedOn w:val="TableNormal"/>
    <w:uiPriority w:val="59"/>
    <w:rsid w:val="00E575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E575AA"/>
    <w:pPr>
      <w:spacing w:after="0"/>
    </w:pPr>
    <w:rPr>
      <w:rFonts w:ascii="Arial" w:eastAsia="Arial" w:hAnsi="Arial" w:cs="Arial"/>
      <w:color w:val="000000"/>
      <w:szCs w:val="24"/>
      <w:lang w:val="en-US" w:eastAsia="ja-JP"/>
    </w:rPr>
  </w:style>
  <w:style w:type="table" w:styleId="LightList-Accent2">
    <w:name w:val="Light List Accent 2"/>
    <w:basedOn w:val="TableNormal"/>
    <w:uiPriority w:val="61"/>
    <w:rsid w:val="00E575AA"/>
    <w:pPr>
      <w:spacing w:after="0" w:line="240" w:lineRule="auto"/>
    </w:pPr>
    <w:rPr>
      <w:rFonts w:eastAsiaTheme="minorEastAsia"/>
      <w:sz w:val="24"/>
      <w:szCs w:val="24"/>
      <w:lang w:val="en-US" w:eastAsia="ja-JP"/>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
    <w:name w:val="Light List"/>
    <w:basedOn w:val="TableNormal"/>
    <w:uiPriority w:val="61"/>
    <w:rsid w:val="00E575AA"/>
    <w:pPr>
      <w:spacing w:after="0" w:line="240" w:lineRule="auto"/>
    </w:pPr>
    <w:rPr>
      <w:rFonts w:eastAsiaTheme="minorEastAsia"/>
      <w:sz w:val="24"/>
      <w:szCs w:val="24"/>
      <w:lang w:val="en-US" w:eastAsia="ja-JP"/>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E575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5A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5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75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75AA"/>
  </w:style>
  <w:style w:type="paragraph" w:styleId="Footer">
    <w:name w:val="footer"/>
    <w:basedOn w:val="Normal"/>
    <w:link w:val="FooterChar"/>
    <w:uiPriority w:val="99"/>
    <w:unhideWhenUsed/>
    <w:rsid w:val="00E575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75AA"/>
  </w:style>
  <w:style w:type="table" w:styleId="TableGrid">
    <w:name w:val="Table Grid"/>
    <w:basedOn w:val="TableNormal"/>
    <w:uiPriority w:val="59"/>
    <w:rsid w:val="00E575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E575AA"/>
    <w:pPr>
      <w:spacing w:after="0"/>
    </w:pPr>
    <w:rPr>
      <w:rFonts w:ascii="Arial" w:eastAsia="Arial" w:hAnsi="Arial" w:cs="Arial"/>
      <w:color w:val="000000"/>
      <w:szCs w:val="24"/>
      <w:lang w:val="en-US" w:eastAsia="ja-JP"/>
    </w:rPr>
  </w:style>
  <w:style w:type="table" w:styleId="LightList-Accent2">
    <w:name w:val="Light List Accent 2"/>
    <w:basedOn w:val="TableNormal"/>
    <w:uiPriority w:val="61"/>
    <w:rsid w:val="00E575AA"/>
    <w:pPr>
      <w:spacing w:after="0" w:line="240" w:lineRule="auto"/>
    </w:pPr>
    <w:rPr>
      <w:rFonts w:eastAsiaTheme="minorEastAsia"/>
      <w:sz w:val="24"/>
      <w:szCs w:val="24"/>
      <w:lang w:val="en-US" w:eastAsia="ja-JP"/>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
    <w:name w:val="Light List"/>
    <w:basedOn w:val="TableNormal"/>
    <w:uiPriority w:val="61"/>
    <w:rsid w:val="00E575AA"/>
    <w:pPr>
      <w:spacing w:after="0" w:line="240" w:lineRule="auto"/>
    </w:pPr>
    <w:rPr>
      <w:rFonts w:eastAsiaTheme="minorEastAsia"/>
      <w:sz w:val="24"/>
      <w:szCs w:val="24"/>
      <w:lang w:val="en-US" w:eastAsia="ja-JP"/>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BalloonText">
    <w:name w:val="Balloon Text"/>
    <w:basedOn w:val="Normal"/>
    <w:link w:val="BalloonTextChar"/>
    <w:uiPriority w:val="99"/>
    <w:semiHidden/>
    <w:unhideWhenUsed/>
    <w:rsid w:val="00E575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5A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10" Type="http://schemas.openxmlformats.org/officeDocument/2006/relationships/footer" Target="footer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Task-Based Activities for LWR Book #1</dc:title>
  <dc:creator>Laubach Literacy</dc:creator>
  <cp:lastModifiedBy>Laubach Literacy</cp:lastModifiedBy>
  <cp:revision>2</cp:revision>
  <dcterms:created xsi:type="dcterms:W3CDTF">2014-01-16T20:49:00Z</dcterms:created>
  <dcterms:modified xsi:type="dcterms:W3CDTF">2014-01-16T20:58:00Z</dcterms:modified>
</cp:coreProperties>
</file>